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4217" w:rsidRPr="00477729" w:rsidRDefault="00114217" w:rsidP="00114217">
      <w:pPr>
        <w:jc w:val="center"/>
        <w:outlineLvl w:val="1"/>
      </w:pPr>
    </w:p>
    <w:p w:rsidR="00114217" w:rsidRPr="00477729" w:rsidRDefault="00114217" w:rsidP="00114217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114217" w:rsidRPr="00477729" w:rsidRDefault="00114217" w:rsidP="00114217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114217" w:rsidRPr="00477729" w:rsidRDefault="00114217" w:rsidP="00114217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114217" w:rsidRPr="00477729" w:rsidRDefault="00114217" w:rsidP="00114217">
      <w:pPr>
        <w:jc w:val="both"/>
        <w:rPr>
          <w:b/>
        </w:rPr>
      </w:pPr>
    </w:p>
    <w:p w:rsidR="00114217" w:rsidRPr="00477729" w:rsidRDefault="00114217" w:rsidP="00114217">
      <w:pPr>
        <w:jc w:val="both"/>
        <w:rPr>
          <w:b/>
        </w:rPr>
      </w:pPr>
    </w:p>
    <w:p w:rsidR="00114217" w:rsidRPr="00477729" w:rsidRDefault="00114217" w:rsidP="00114217">
      <w:pPr>
        <w:jc w:val="both"/>
      </w:pPr>
    </w:p>
    <w:tbl>
      <w:tblPr>
        <w:tblW w:w="0" w:type="auto"/>
        <w:tblLayout w:type="fixed"/>
        <w:tblLook w:val="04A0"/>
      </w:tblPr>
      <w:tblGrid>
        <w:gridCol w:w="2623"/>
        <w:gridCol w:w="2339"/>
        <w:gridCol w:w="4676"/>
      </w:tblGrid>
      <w:tr w:rsidR="00114217" w:rsidRPr="00477729" w:rsidTr="00B51198">
        <w:trPr>
          <w:trHeight w:val="1475"/>
        </w:trPr>
        <w:tc>
          <w:tcPr>
            <w:tcW w:w="2623" w:type="dxa"/>
          </w:tcPr>
          <w:p w:rsidR="00114217" w:rsidRPr="00477729" w:rsidRDefault="00114217" w:rsidP="00B511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114217" w:rsidRPr="00477729" w:rsidRDefault="00114217" w:rsidP="00B511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114217" w:rsidRPr="00477729" w:rsidRDefault="00114217" w:rsidP="00B51198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Зам директора п</w:t>
            </w:r>
            <w:r>
              <w:t xml:space="preserve">о УПР       </w:t>
            </w:r>
          </w:p>
          <w:p w:rsidR="00114217" w:rsidRDefault="00114217" w:rsidP="00B51198">
            <w:proofErr w:type="spellStart"/>
            <w:r>
              <w:t>_________В.А.Алпатов</w:t>
            </w:r>
            <w:proofErr w:type="spellEnd"/>
          </w:p>
          <w:p w:rsidR="00114217" w:rsidRPr="00BA3969" w:rsidRDefault="00114217" w:rsidP="00B51198">
            <w:r w:rsidRPr="00477729">
              <w:t>«___»__________20  г.</w:t>
            </w:r>
          </w:p>
        </w:tc>
        <w:tc>
          <w:tcPr>
            <w:tcW w:w="2339" w:type="dxa"/>
          </w:tcPr>
          <w:p w:rsidR="00114217" w:rsidRPr="00477729" w:rsidRDefault="00114217" w:rsidP="00B51198"/>
        </w:tc>
        <w:tc>
          <w:tcPr>
            <w:tcW w:w="4676" w:type="dxa"/>
          </w:tcPr>
          <w:p w:rsidR="00114217" w:rsidRDefault="00114217" w:rsidP="00B51198">
            <w:pPr>
              <w:suppressAutoHyphens/>
              <w:ind w:firstLine="5744"/>
            </w:pPr>
            <w:proofErr w:type="spellStart"/>
            <w:r w:rsidRPr="00477729">
              <w:t>ППриложение</w:t>
            </w:r>
            <w:proofErr w:type="spellEnd"/>
            <w:r w:rsidRPr="00477729">
              <w:t xml:space="preserve"> к ПП</w:t>
            </w:r>
            <w:r w:rsidR="00210B41">
              <w:t>ССЗ</w:t>
            </w:r>
            <w:r w:rsidRPr="00477729">
              <w:t xml:space="preserve">   </w:t>
            </w:r>
          </w:p>
          <w:p w:rsidR="00114217" w:rsidRDefault="00114217" w:rsidP="00B51198">
            <w:pPr>
              <w:suppressAutoHyphens/>
            </w:pPr>
            <w:r w:rsidRPr="00477729">
              <w:t>Утверждена</w:t>
            </w:r>
            <w:r>
              <w:t xml:space="preserve"> приказом директора</w:t>
            </w:r>
          </w:p>
          <w:p w:rsidR="00114217" w:rsidRDefault="00114217" w:rsidP="00B51198">
            <w:r w:rsidRPr="00477729">
              <w:t xml:space="preserve">КГБПОУ «Ребрихинский лицей ПО»                                    </w:t>
            </w:r>
          </w:p>
          <w:p w:rsidR="00114217" w:rsidRPr="00BA3969" w:rsidRDefault="00114217" w:rsidP="00B51198">
            <w:r w:rsidRPr="00477729">
              <w:t>от «__» ___________ 20____  № ___</w:t>
            </w:r>
          </w:p>
        </w:tc>
      </w:tr>
    </w:tbl>
    <w:p w:rsidR="00114217" w:rsidRPr="00477729" w:rsidRDefault="00114217" w:rsidP="00114217">
      <w:pPr>
        <w:jc w:val="both"/>
      </w:pPr>
    </w:p>
    <w:p w:rsidR="00114217" w:rsidRPr="00477729" w:rsidRDefault="00114217" w:rsidP="00114217">
      <w:pPr>
        <w:jc w:val="both"/>
      </w:pPr>
    </w:p>
    <w:p w:rsidR="00114217" w:rsidRPr="00477729" w:rsidRDefault="00114217" w:rsidP="00114217">
      <w:pPr>
        <w:jc w:val="both"/>
      </w:pPr>
    </w:p>
    <w:p w:rsidR="00114217" w:rsidRPr="00477729" w:rsidRDefault="00114217" w:rsidP="00114217">
      <w:pPr>
        <w:jc w:val="both"/>
      </w:pPr>
    </w:p>
    <w:p w:rsidR="00114217" w:rsidRPr="00477729" w:rsidRDefault="00114217" w:rsidP="00114217">
      <w:pPr>
        <w:jc w:val="both"/>
      </w:pPr>
    </w:p>
    <w:p w:rsidR="009B1D9B" w:rsidRPr="00477729" w:rsidRDefault="009B1D9B" w:rsidP="009B1D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20A4F">
        <w:rPr>
          <w:b/>
          <w:caps/>
        </w:rPr>
        <w:t xml:space="preserve">рабочая ПРОГРАММа </w:t>
      </w: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</w:t>
      </w:r>
      <w:r w:rsidRPr="00820A4F">
        <w:rPr>
          <w:b/>
          <w:caps/>
        </w:rPr>
        <w:t xml:space="preserve">  ДИСЦИПЛИНЫ</w:t>
      </w: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jc w:val="center"/>
        <w:rPr>
          <w:b/>
          <w:caps/>
        </w:rPr>
      </w:pPr>
      <w:r w:rsidRPr="00820A4F">
        <w:rPr>
          <w:b/>
          <w:caps/>
        </w:rPr>
        <w:t>ОБЩЕпрофессионального цикла</w:t>
      </w: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820A4F">
        <w:t>ПРОГРАММЫ ПОДГОТОВКИ</w:t>
      </w: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>
        <w:t>СПЕЦИАЛИСТОВ СРЕДНЕГО ЗВЕНА</w:t>
      </w: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0" w:lineRule="atLeast"/>
        <w:ind w:firstLine="709"/>
        <w:jc w:val="center"/>
      </w:pPr>
      <w:r w:rsidRPr="00820A4F">
        <w:t>СРЕДНЕГО ПРОФЕССИОНАЛЬНОГО ОБРАЗОВАНИЯ</w:t>
      </w:r>
    </w:p>
    <w:p w:rsidR="00210B41" w:rsidRPr="00820A4F" w:rsidRDefault="00210B41" w:rsidP="00210B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>ПО СПЕЦИАЛЬНОСТИ</w:t>
      </w:r>
      <w:r w:rsidRPr="00820A4F">
        <w:t>: 43.02.15 ПОВАРСКОЕ И КОНДИТЕРСКОЕ ДЕЛО</w:t>
      </w: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14217" w:rsidRPr="005D7B30" w:rsidRDefault="00114217" w:rsidP="00114217">
      <w:pPr>
        <w:jc w:val="center"/>
        <w:rPr>
          <w:b/>
          <w:caps/>
        </w:rPr>
      </w:pPr>
      <w:r w:rsidRPr="005D7B30">
        <w:rPr>
          <w:b/>
          <w:bCs/>
        </w:rPr>
        <w:t xml:space="preserve">ОП.02 </w:t>
      </w:r>
      <w:r w:rsidRPr="005D7B30">
        <w:rPr>
          <w:b/>
        </w:rPr>
        <w:t>ОРГАНИЗАЦИЯ ХРАНЕНИЯ И КОНТРОЛЬ ЗАПАСОВ И СЫРЬЯ</w:t>
      </w: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2C6733" w:rsidRDefault="002C6733" w:rsidP="002C6733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2C6733" w:rsidRDefault="002C6733" w:rsidP="002C6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114217" w:rsidRPr="00477729" w:rsidRDefault="00114217" w:rsidP="001142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B1D9B" w:rsidRDefault="009B1D9B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7E78" w:rsidRDefault="00407E78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7E78" w:rsidRDefault="00407E78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407E78" w:rsidRDefault="00407E78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973904" w:rsidRDefault="00973904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114217" w:rsidRDefault="00AB4726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5D107D">
        <w:rPr>
          <w:spacing w:val="-2"/>
        </w:rPr>
        <w:t>2</w:t>
      </w:r>
      <w:r w:rsidR="008E4C90">
        <w:rPr>
          <w:spacing w:val="-2"/>
        </w:rPr>
        <w:t>1</w:t>
      </w:r>
    </w:p>
    <w:p w:rsidR="009B1D9B" w:rsidRPr="00477729" w:rsidRDefault="009B1D9B" w:rsidP="0011421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EB0EE5" w:rsidRPr="00631152" w:rsidRDefault="00114217" w:rsidP="00EB0EE5">
      <w:pPr>
        <w:jc w:val="both"/>
        <w:rPr>
          <w:b/>
        </w:rPr>
      </w:pPr>
      <w:r>
        <w:rPr>
          <w:spacing w:val="-2"/>
        </w:rPr>
        <w:lastRenderedPageBreak/>
        <w:tab/>
      </w:r>
      <w:proofErr w:type="gramStart"/>
      <w:r w:rsidR="00DC503D" w:rsidRPr="00820A4F">
        <w:t xml:space="preserve">Рабочая программа </w:t>
      </w:r>
      <w:proofErr w:type="spellStart"/>
      <w:r w:rsidR="00B30672">
        <w:t>общепрофессиональной</w:t>
      </w:r>
      <w:proofErr w:type="spellEnd"/>
      <w:r w:rsidR="00B30672">
        <w:t xml:space="preserve"> </w:t>
      </w:r>
      <w:r w:rsidR="00DC503D" w:rsidRPr="00820A4F">
        <w:t>учебной дисциплины</w:t>
      </w:r>
      <w:r w:rsidR="00DC503D">
        <w:rPr>
          <w:caps/>
        </w:rPr>
        <w:t xml:space="preserve"> ОП.02 </w:t>
      </w:r>
      <w:r w:rsidR="00DC503D">
        <w:t>Организация хранения и контроль запасов и сырья</w:t>
      </w:r>
      <w:r w:rsidR="00DC503D" w:rsidRPr="00820A4F">
        <w:t xml:space="preserve"> разработана </w:t>
      </w:r>
      <w:r w:rsidR="00631152">
        <w:rPr>
          <w:bCs/>
        </w:rPr>
        <w:t>на основе Федерального государственного образовательного стандарта</w:t>
      </w:r>
      <w:r w:rsidR="00DC503D" w:rsidRPr="00820A4F">
        <w:rPr>
          <w:bCs/>
        </w:rPr>
        <w:t xml:space="preserve"> среднего профессионального образования (ФГОС СПО) по специальности </w:t>
      </w:r>
      <w:r w:rsidR="00DC503D" w:rsidRPr="00820A4F">
        <w:t>43.02.15 Поварское и  кондитерское дело</w:t>
      </w:r>
      <w:r w:rsidR="00DC503D" w:rsidRPr="00820A4F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="00DC503D" w:rsidRPr="00820A4F">
        <w:rPr>
          <w:bCs/>
          <w:i/>
        </w:rPr>
        <w:t xml:space="preserve"> </w:t>
      </w:r>
      <w:r w:rsidR="00DC503D" w:rsidRPr="00820A4F">
        <w:rPr>
          <w:bCs/>
        </w:rPr>
        <w:t xml:space="preserve">1565 (зарегистрирован Министерством юстиции Российской Федерации дата 20 декабря 2016 года, регистрационный № 44828) </w:t>
      </w:r>
      <w:r w:rsidR="00DC503D" w:rsidRPr="00820A4F">
        <w:t>и</w:t>
      </w:r>
      <w:proofErr w:type="gramEnd"/>
      <w:r w:rsidR="00DC503D" w:rsidRPr="00820A4F">
        <w:t xml:space="preserve"> примерной основной образовательной программ</w:t>
      </w:r>
      <w:r w:rsidR="00DC503D">
        <w:t>ой</w:t>
      </w:r>
      <w:r w:rsidR="00DC503D" w:rsidRPr="00820A4F">
        <w:t xml:space="preserve"> </w:t>
      </w:r>
      <w:r w:rsidR="00EB0EE5" w:rsidRPr="00631152">
        <w:rPr>
          <w:rStyle w:val="4"/>
          <w:rFonts w:ascii="Times New Roman" w:hAnsi="Times New Roman" w:cs="Times New Roman"/>
          <w:i w:val="0"/>
          <w:sz w:val="24"/>
          <w:szCs w:val="24"/>
        </w:rPr>
        <w:t>подготовки специалистов среднего звена</w:t>
      </w:r>
      <w:r w:rsidR="00EB0EE5" w:rsidRPr="00631152">
        <w:rPr>
          <w:i/>
        </w:rPr>
        <w:t xml:space="preserve"> </w:t>
      </w:r>
      <w:r w:rsidR="00EB0EE5" w:rsidRPr="00631152">
        <w:t>по специальности 43.02.15 Поварское и кондитерское дело</w:t>
      </w:r>
    </w:p>
    <w:p w:rsidR="009B1D9B" w:rsidRDefault="009B1D9B" w:rsidP="00DC503D">
      <w:pPr>
        <w:ind w:firstLine="709"/>
        <w:jc w:val="both"/>
        <w:rPr>
          <w:b/>
          <w:u w:val="single"/>
        </w:rPr>
      </w:pPr>
    </w:p>
    <w:p w:rsidR="009B1D9B" w:rsidRDefault="009B1D9B" w:rsidP="00407E78">
      <w:pPr>
        <w:jc w:val="both"/>
        <w:rPr>
          <w:b/>
          <w:i/>
        </w:rPr>
      </w:pPr>
    </w:p>
    <w:p w:rsidR="00AB4726" w:rsidRDefault="00AB4726" w:rsidP="00407E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</w:rPr>
        <w:t>Организация</w:t>
      </w:r>
      <w:r w:rsidR="00EB0EE5">
        <w:rPr>
          <w:b/>
        </w:rPr>
        <w:t xml:space="preserve"> - разработчик</w:t>
      </w:r>
      <w:r>
        <w:t>: КГБПОУ «Ребрихинский лицей профессионального образования»</w:t>
      </w:r>
    </w:p>
    <w:p w:rsidR="00AB4726" w:rsidRDefault="00AB4726" w:rsidP="00407E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B4726" w:rsidRDefault="00DC503D" w:rsidP="00407E78">
      <w:pPr>
        <w:jc w:val="both"/>
        <w:outlineLvl w:val="0"/>
      </w:pPr>
      <w:r w:rsidRPr="00DC503D">
        <w:rPr>
          <w:b/>
        </w:rPr>
        <w:t>Разработчики:</w:t>
      </w:r>
      <w:r w:rsidRPr="00820A4F">
        <w:t xml:space="preserve"> </w:t>
      </w:r>
      <w:r w:rsidR="00AB4726">
        <w:t xml:space="preserve">Шевченко Е.В.,  </w:t>
      </w:r>
      <w:r w:rsidR="005D107D">
        <w:t>преподаватель</w:t>
      </w:r>
    </w:p>
    <w:p w:rsidR="00AB4726" w:rsidRDefault="00AB4726" w:rsidP="00407E78">
      <w:pPr>
        <w:jc w:val="both"/>
      </w:pPr>
    </w:p>
    <w:p w:rsidR="00B11FCD" w:rsidRDefault="00B11FCD" w:rsidP="00B11FCD">
      <w:pPr>
        <w:ind w:right="-30"/>
        <w:jc w:val="both"/>
        <w:rPr>
          <w:rFonts w:ascii="Calibri" w:hAnsi="Calibri"/>
        </w:rPr>
      </w:pPr>
      <w:proofErr w:type="gramStart"/>
      <w:r w:rsidRPr="009A15B1">
        <w:t>Рекомендована</w:t>
      </w:r>
      <w:proofErr w:type="gramEnd"/>
      <w:r w:rsidRPr="009A15B1">
        <w:t xml:space="preserve"> </w:t>
      </w:r>
      <w:r>
        <w:t>предметно-цикловой комиссией (</w:t>
      </w:r>
      <w:r w:rsidRPr="007870D1">
        <w:t>ПЦК</w:t>
      </w:r>
      <w:r>
        <w:t>)</w:t>
      </w:r>
      <w:r w:rsidRPr="007870D1">
        <w:t xml:space="preserve"> по УГПС 43.00.00 протокол №6 от 26.02.2021г.</w:t>
      </w:r>
    </w:p>
    <w:p w:rsidR="00B11FCD" w:rsidRPr="00980879" w:rsidRDefault="00B11FCD" w:rsidP="00B11FCD">
      <w:pPr>
        <w:ind w:right="-30"/>
        <w:jc w:val="both"/>
        <w:rPr>
          <w:rFonts w:ascii="Calibri" w:hAnsi="Calibri"/>
          <w:sz w:val="22"/>
          <w:szCs w:val="22"/>
        </w:rPr>
      </w:pPr>
    </w:p>
    <w:p w:rsidR="00B11FCD" w:rsidRPr="009A15B1" w:rsidRDefault="00B11FCD" w:rsidP="00B11FC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>
        <w:t>Председатель ПЦ</w:t>
      </w:r>
      <w:r w:rsidRPr="009A15B1">
        <w:t>К ________________ (</w:t>
      </w:r>
      <w:r>
        <w:rPr>
          <w:u w:val="single"/>
        </w:rPr>
        <w:t>Е.В. Шевченко</w:t>
      </w:r>
      <w:r w:rsidRPr="009A15B1">
        <w:t>)</w:t>
      </w:r>
    </w:p>
    <w:p w:rsidR="00B11FCD" w:rsidRPr="009A15B1" w:rsidRDefault="00B11FCD" w:rsidP="00B11FC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9A15B1">
        <w:t xml:space="preserve">                                     подпись               инициалы, фамилия</w:t>
      </w:r>
    </w:p>
    <w:p w:rsidR="00B11FCD" w:rsidRPr="00A06CA1" w:rsidRDefault="00B11FCD" w:rsidP="00B11FCD">
      <w:pPr>
        <w:widowControl w:val="0"/>
        <w:tabs>
          <w:tab w:val="left" w:pos="0"/>
        </w:tabs>
        <w:suppressAutoHyphens/>
        <w:rPr>
          <w:caps/>
        </w:rPr>
      </w:pPr>
    </w:p>
    <w:p w:rsidR="00C93516" w:rsidRPr="00850AED" w:rsidRDefault="00C93516" w:rsidP="00C9351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/>
        <w:ind w:left="142"/>
        <w:jc w:val="both"/>
      </w:pPr>
    </w:p>
    <w:p w:rsidR="00114217" w:rsidRDefault="00114217" w:rsidP="00407E78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407E78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407E78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114217" w:rsidRDefault="00114217" w:rsidP="00114217">
      <w:pPr>
        <w:widowControl w:val="0"/>
        <w:tabs>
          <w:tab w:val="left" w:pos="0"/>
        </w:tabs>
        <w:suppressAutoHyphens/>
        <w:jc w:val="center"/>
        <w:rPr>
          <w:caps/>
        </w:rPr>
      </w:pPr>
    </w:p>
    <w:p w:rsidR="00407E78" w:rsidRDefault="00407E78" w:rsidP="00114217">
      <w:pPr>
        <w:widowControl w:val="0"/>
        <w:tabs>
          <w:tab w:val="left" w:pos="0"/>
        </w:tabs>
        <w:suppressAutoHyphens/>
        <w:jc w:val="center"/>
        <w:rPr>
          <w:caps/>
        </w:rPr>
      </w:pPr>
    </w:p>
    <w:p w:rsidR="00114217" w:rsidRDefault="00114217" w:rsidP="001142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t>СОДЕРЖАНИЕ</w:t>
      </w:r>
    </w:p>
    <w:p w:rsidR="00114217" w:rsidRDefault="00114217" w:rsidP="00114217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114217" w:rsidRPr="00477729" w:rsidTr="00B51198">
        <w:tc>
          <w:tcPr>
            <w:tcW w:w="7364" w:type="dxa"/>
          </w:tcPr>
          <w:p w:rsidR="00114217" w:rsidRPr="00477729" w:rsidRDefault="00114217" w:rsidP="00B51198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114217" w:rsidRPr="00477729" w:rsidRDefault="00114217" w:rsidP="00DC503D">
            <w:pPr>
              <w:jc w:val="center"/>
            </w:pPr>
            <w:r w:rsidRPr="00477729">
              <w:t>стр.</w:t>
            </w:r>
          </w:p>
        </w:tc>
      </w:tr>
      <w:tr w:rsidR="00114217" w:rsidRPr="00477729" w:rsidTr="00B51198">
        <w:tc>
          <w:tcPr>
            <w:tcW w:w="7364" w:type="dxa"/>
          </w:tcPr>
          <w:p w:rsidR="00114217" w:rsidRPr="00C93516" w:rsidRDefault="00114217" w:rsidP="00C93516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</w:tc>
        <w:tc>
          <w:tcPr>
            <w:tcW w:w="1843" w:type="dxa"/>
          </w:tcPr>
          <w:p w:rsidR="00114217" w:rsidRPr="00477729" w:rsidRDefault="00114217" w:rsidP="00DC503D">
            <w:pPr>
              <w:jc w:val="center"/>
            </w:pPr>
            <w:r>
              <w:t>4</w:t>
            </w:r>
          </w:p>
        </w:tc>
      </w:tr>
      <w:tr w:rsidR="00114217" w:rsidRPr="00477729" w:rsidTr="00B51198">
        <w:tc>
          <w:tcPr>
            <w:tcW w:w="7364" w:type="dxa"/>
          </w:tcPr>
          <w:p w:rsidR="00114217" w:rsidRPr="00477729" w:rsidRDefault="00114217" w:rsidP="00C93516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</w:tc>
        <w:tc>
          <w:tcPr>
            <w:tcW w:w="1843" w:type="dxa"/>
          </w:tcPr>
          <w:p w:rsidR="00114217" w:rsidRPr="00477729" w:rsidRDefault="00114217" w:rsidP="00DC503D">
            <w:pPr>
              <w:jc w:val="center"/>
            </w:pPr>
            <w:r>
              <w:t>5</w:t>
            </w:r>
          </w:p>
        </w:tc>
      </w:tr>
      <w:tr w:rsidR="00114217" w:rsidRPr="00477729" w:rsidTr="00B51198">
        <w:tc>
          <w:tcPr>
            <w:tcW w:w="7364" w:type="dxa"/>
          </w:tcPr>
          <w:p w:rsidR="00114217" w:rsidRPr="00477729" w:rsidRDefault="00114217" w:rsidP="00C93516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 w:rsidR="00815354">
              <w:t xml:space="preserve"> </w:t>
            </w:r>
          </w:p>
        </w:tc>
        <w:tc>
          <w:tcPr>
            <w:tcW w:w="1843" w:type="dxa"/>
          </w:tcPr>
          <w:p w:rsidR="00114217" w:rsidRPr="00477729" w:rsidRDefault="00730853" w:rsidP="00DC503D">
            <w:pPr>
              <w:jc w:val="center"/>
            </w:pPr>
            <w:r>
              <w:t>7</w:t>
            </w:r>
          </w:p>
        </w:tc>
      </w:tr>
      <w:tr w:rsidR="00114217" w:rsidRPr="00477729" w:rsidTr="00B51198">
        <w:tc>
          <w:tcPr>
            <w:tcW w:w="7364" w:type="dxa"/>
          </w:tcPr>
          <w:p w:rsidR="00114217" w:rsidRPr="00477729" w:rsidRDefault="00114217" w:rsidP="00815354">
            <w:pPr>
              <w:pStyle w:val="1"/>
              <w:ind w:left="284" w:firstLine="0"/>
            </w:pPr>
            <w:r>
              <w:t>4.</w:t>
            </w:r>
            <w:r w:rsidRPr="00477729">
              <w:t xml:space="preserve">Содержание </w:t>
            </w:r>
            <w:proofErr w:type="spellStart"/>
            <w:r w:rsidR="00DC503D">
              <w:t>обще</w:t>
            </w:r>
            <w:r w:rsidR="00EC29AF">
              <w:t>профессиональной</w:t>
            </w:r>
            <w:proofErr w:type="spellEnd"/>
            <w:r w:rsidR="00EC29AF">
              <w:t xml:space="preserve"> </w:t>
            </w:r>
            <w:r w:rsidR="00DC503D">
              <w:t xml:space="preserve">учебной </w:t>
            </w:r>
            <w:r w:rsidR="00815354">
              <w:t>дисциплины</w:t>
            </w:r>
          </w:p>
        </w:tc>
        <w:tc>
          <w:tcPr>
            <w:tcW w:w="1843" w:type="dxa"/>
          </w:tcPr>
          <w:p w:rsidR="00114217" w:rsidRPr="00477729" w:rsidRDefault="00730853" w:rsidP="00DC503D">
            <w:pPr>
              <w:jc w:val="center"/>
            </w:pPr>
            <w:r>
              <w:t>8</w:t>
            </w:r>
          </w:p>
        </w:tc>
      </w:tr>
      <w:tr w:rsidR="00114217" w:rsidRPr="00477729" w:rsidTr="00C93516">
        <w:trPr>
          <w:trHeight w:val="208"/>
        </w:trPr>
        <w:tc>
          <w:tcPr>
            <w:tcW w:w="7364" w:type="dxa"/>
          </w:tcPr>
          <w:p w:rsidR="00114217" w:rsidRPr="00477729" w:rsidRDefault="00114217" w:rsidP="00EC29AF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>Усло</w:t>
            </w:r>
            <w:r w:rsidR="00815354">
              <w:t xml:space="preserve">вия реализации </w:t>
            </w:r>
            <w:proofErr w:type="spellStart"/>
            <w:r w:rsidR="00730853">
              <w:t>обще</w:t>
            </w:r>
            <w:r w:rsidR="00EC29AF">
              <w:t>профессиональной</w:t>
            </w:r>
            <w:proofErr w:type="spellEnd"/>
            <w:r w:rsidRPr="00477729">
              <w:t xml:space="preserve"> </w:t>
            </w:r>
            <w:r w:rsidR="00815354">
              <w:t>дисциплины</w:t>
            </w:r>
          </w:p>
        </w:tc>
        <w:tc>
          <w:tcPr>
            <w:tcW w:w="1843" w:type="dxa"/>
          </w:tcPr>
          <w:p w:rsidR="00114217" w:rsidRPr="00477729" w:rsidRDefault="00114217" w:rsidP="00DC503D">
            <w:pPr>
              <w:jc w:val="center"/>
            </w:pPr>
            <w:r>
              <w:t>1</w:t>
            </w:r>
            <w:r w:rsidR="00730853">
              <w:t>5</w:t>
            </w:r>
          </w:p>
        </w:tc>
      </w:tr>
      <w:tr w:rsidR="00114217" w:rsidRPr="00477729" w:rsidTr="00B51198">
        <w:tc>
          <w:tcPr>
            <w:tcW w:w="7364" w:type="dxa"/>
          </w:tcPr>
          <w:p w:rsidR="00114217" w:rsidRPr="00477729" w:rsidRDefault="00114217" w:rsidP="00C93516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 xml:space="preserve">Контроль и оценка результатов освоения </w:t>
            </w:r>
            <w:proofErr w:type="spellStart"/>
            <w:r w:rsidR="00DC503D">
              <w:t>обще</w:t>
            </w:r>
            <w:r w:rsidR="00815354">
              <w:t>профессиональной</w:t>
            </w:r>
            <w:proofErr w:type="spellEnd"/>
            <w:r w:rsidR="00815354">
              <w:t xml:space="preserve"> дисциплины</w:t>
            </w:r>
            <w:r>
              <w:t xml:space="preserve"> </w:t>
            </w:r>
          </w:p>
        </w:tc>
        <w:tc>
          <w:tcPr>
            <w:tcW w:w="1843" w:type="dxa"/>
          </w:tcPr>
          <w:p w:rsidR="00114217" w:rsidRPr="00477729" w:rsidRDefault="00114217" w:rsidP="00DC503D">
            <w:pPr>
              <w:jc w:val="center"/>
            </w:pPr>
            <w:r>
              <w:t>1</w:t>
            </w:r>
            <w:r w:rsidR="00730853">
              <w:t>8</w:t>
            </w:r>
          </w:p>
        </w:tc>
      </w:tr>
      <w:tr w:rsidR="00114217" w:rsidRPr="00477729" w:rsidTr="00B51198">
        <w:tc>
          <w:tcPr>
            <w:tcW w:w="7364" w:type="dxa"/>
          </w:tcPr>
          <w:p w:rsidR="00114217" w:rsidRPr="00477729" w:rsidRDefault="00114217" w:rsidP="00B51198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114217" w:rsidRPr="00477729" w:rsidRDefault="00EC29AF" w:rsidP="00DC503D">
            <w:pPr>
              <w:jc w:val="center"/>
            </w:pPr>
            <w:r>
              <w:t>20</w:t>
            </w:r>
          </w:p>
        </w:tc>
      </w:tr>
    </w:tbl>
    <w:p w:rsidR="00114217" w:rsidRPr="0049058E" w:rsidRDefault="00114217" w:rsidP="00114217"/>
    <w:p w:rsidR="00114217" w:rsidRPr="00477729" w:rsidRDefault="00114217" w:rsidP="00114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jc w:val="center"/>
        <w:rPr>
          <w:b/>
        </w:rPr>
      </w:pPr>
    </w:p>
    <w:p w:rsidR="00114217" w:rsidRDefault="00114217" w:rsidP="00114217">
      <w:pPr>
        <w:jc w:val="center"/>
        <w:rPr>
          <w:b/>
        </w:rPr>
      </w:pPr>
    </w:p>
    <w:p w:rsidR="00114217" w:rsidRDefault="00114217" w:rsidP="00114217">
      <w:pPr>
        <w:jc w:val="center"/>
        <w:rPr>
          <w:b/>
        </w:rPr>
      </w:pPr>
    </w:p>
    <w:p w:rsidR="009B1D9B" w:rsidRDefault="009B1D9B" w:rsidP="00114217">
      <w:pPr>
        <w:jc w:val="center"/>
        <w:rPr>
          <w:b/>
        </w:rPr>
      </w:pPr>
    </w:p>
    <w:p w:rsidR="009B1D9B" w:rsidRDefault="009B1D9B" w:rsidP="00114217">
      <w:pPr>
        <w:jc w:val="center"/>
        <w:rPr>
          <w:b/>
        </w:rPr>
      </w:pPr>
    </w:p>
    <w:p w:rsidR="00114217" w:rsidRPr="00477729" w:rsidRDefault="00114217" w:rsidP="00114217">
      <w:pPr>
        <w:jc w:val="center"/>
        <w:rPr>
          <w:b/>
        </w:rPr>
      </w:pPr>
      <w:r>
        <w:rPr>
          <w:b/>
        </w:rPr>
        <w:t xml:space="preserve">1. </w:t>
      </w:r>
      <w:r w:rsidRPr="00477729">
        <w:rPr>
          <w:b/>
        </w:rPr>
        <w:t>ПОЯСНИТЕЛЬНАЯ ЗАПИСКА</w:t>
      </w:r>
    </w:p>
    <w:p w:rsidR="00EC29AF" w:rsidRDefault="00EC29AF" w:rsidP="00114217">
      <w:pPr>
        <w:autoSpaceDE w:val="0"/>
        <w:autoSpaceDN w:val="0"/>
        <w:adjustRightInd w:val="0"/>
        <w:spacing w:after="200" w:line="276" w:lineRule="auto"/>
        <w:jc w:val="both"/>
      </w:pPr>
    </w:p>
    <w:p w:rsidR="00114217" w:rsidRPr="00BD542C" w:rsidRDefault="00114217" w:rsidP="00114217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477729">
        <w:t xml:space="preserve">Настоящая рабочая программа разработана на основании: </w:t>
      </w:r>
    </w:p>
    <w:p w:rsidR="00114217" w:rsidRPr="009B1D9B" w:rsidRDefault="00114217" w:rsidP="00114217">
      <w:pPr>
        <w:pStyle w:val="a5"/>
        <w:numPr>
          <w:ilvl w:val="0"/>
          <w:numId w:val="13"/>
        </w:numPr>
        <w:jc w:val="both"/>
        <w:rPr>
          <w:rStyle w:val="a9"/>
          <w:bCs w:val="0"/>
        </w:rPr>
      </w:pPr>
      <w:r w:rsidRPr="009B1D9B">
        <w:rPr>
          <w:rStyle w:val="a9"/>
          <w:b w:val="0"/>
        </w:rPr>
        <w:t>приказа Министерства образования и науки Российской Федерации № 1569 от 09 декабря  2016 г</w:t>
      </w:r>
      <w:r w:rsidR="009B1D9B" w:rsidRPr="009B1D9B">
        <w:rPr>
          <w:rStyle w:val="a9"/>
          <w:b w:val="0"/>
        </w:rPr>
        <w:t xml:space="preserve"> </w:t>
      </w:r>
      <w:r w:rsidRPr="009B1D9B">
        <w:rPr>
          <w:rStyle w:val="a9"/>
          <w:b w:val="0"/>
        </w:rPr>
        <w:t>«Об утверждении Федерального государственного образовательного стандарта среднего профессионального образования по специальности</w:t>
      </w:r>
      <w:r w:rsidR="009B1D9B" w:rsidRPr="009B1D9B">
        <w:rPr>
          <w:rStyle w:val="a9"/>
          <w:b w:val="0"/>
        </w:rPr>
        <w:t xml:space="preserve"> </w:t>
      </w:r>
      <w:r w:rsidRPr="009B1D9B">
        <w:t>43.02.15 Поварское и кондитерское дело.</w:t>
      </w:r>
    </w:p>
    <w:p w:rsidR="00DC503D" w:rsidRPr="00DC503D" w:rsidRDefault="00DC503D" w:rsidP="009B1D9B">
      <w:pPr>
        <w:pStyle w:val="a5"/>
        <w:numPr>
          <w:ilvl w:val="0"/>
          <w:numId w:val="13"/>
        </w:numPr>
        <w:spacing w:after="200" w:line="276" w:lineRule="auto"/>
        <w:jc w:val="both"/>
        <w:rPr>
          <w:bCs/>
        </w:rPr>
      </w:pPr>
      <w:r w:rsidRPr="00820A4F">
        <w:t>примерной основной образовательной программы подготовки по специальности 43.02.15 Поварское и кондитерское дело (регистрационный номер 43.02.15 – 170519 от 19.05. 2017г</w:t>
      </w:r>
      <w:r w:rsidR="00A42A9D">
        <w:t>)</w:t>
      </w:r>
      <w:r w:rsidRPr="00162E8C">
        <w:t xml:space="preserve"> </w:t>
      </w:r>
    </w:p>
    <w:p w:rsidR="00114217" w:rsidRPr="009B1D9B" w:rsidRDefault="00114217" w:rsidP="009B1D9B">
      <w:pPr>
        <w:pStyle w:val="a5"/>
        <w:numPr>
          <w:ilvl w:val="0"/>
          <w:numId w:val="13"/>
        </w:numPr>
        <w:spacing w:after="200" w:line="276" w:lineRule="auto"/>
        <w:jc w:val="both"/>
        <w:rPr>
          <w:bCs/>
        </w:rPr>
      </w:pPr>
      <w:proofErr w:type="gramStart"/>
      <w:r w:rsidRPr="00162E8C"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Default="00114217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93516" w:rsidRDefault="00C93516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93516" w:rsidRDefault="00C93516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93516" w:rsidRDefault="00C93516" w:rsidP="00114217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114217" w:rsidRPr="00477729" w:rsidRDefault="00114217" w:rsidP="005D107D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114217" w:rsidRPr="00477729" w:rsidRDefault="00114217" w:rsidP="00114217">
      <w:pPr>
        <w:jc w:val="center"/>
        <w:rPr>
          <w:b/>
        </w:rPr>
      </w:pPr>
      <w:r>
        <w:rPr>
          <w:b/>
        </w:rPr>
        <w:t>2</w:t>
      </w:r>
      <w:r w:rsidRPr="00477729">
        <w:rPr>
          <w:b/>
        </w:rPr>
        <w:t>. ПАСПОРТ  ПРОГРАММЫ</w:t>
      </w:r>
    </w:p>
    <w:p w:rsidR="00A82737" w:rsidRDefault="00A82737" w:rsidP="00DC50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</w:rPr>
      </w:pPr>
    </w:p>
    <w:p w:rsidR="00A82737" w:rsidRPr="00A82737" w:rsidRDefault="00A82737" w:rsidP="00A827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2.1. Область применения программы</w:t>
      </w:r>
    </w:p>
    <w:p w:rsidR="00A82737" w:rsidRPr="004268B2" w:rsidRDefault="004268B2" w:rsidP="004268B2">
      <w:pPr>
        <w:jc w:val="center"/>
        <w:rPr>
          <w:caps/>
        </w:rPr>
      </w:pPr>
      <w:r w:rsidRPr="00820A4F">
        <w:t xml:space="preserve">Рабочая программа учебной дисциплины </w:t>
      </w:r>
      <w:r w:rsidR="00407E78" w:rsidRPr="00407E78">
        <w:rPr>
          <w:bCs/>
        </w:rPr>
        <w:t xml:space="preserve">ОП.02 </w:t>
      </w:r>
      <w:r w:rsidR="00407E78" w:rsidRPr="00407E78">
        <w:t>Организация хранения и контроль запасов и сырья</w:t>
      </w:r>
      <w:r>
        <w:t xml:space="preserve"> </w:t>
      </w:r>
      <w:r w:rsidR="00A82737">
        <w:t>является частью основной профессиональной образовательной программы в соответствии с ФГОС по специальности СПО  43.02.15  Поварское и кондитерское дело</w:t>
      </w:r>
    </w:p>
    <w:p w:rsidR="00730853" w:rsidRDefault="00730853" w:rsidP="00DC503D">
      <w:pPr>
        <w:autoSpaceDE w:val="0"/>
        <w:autoSpaceDN w:val="0"/>
        <w:adjustRightInd w:val="0"/>
        <w:jc w:val="both"/>
        <w:rPr>
          <w:b/>
          <w:bCs/>
        </w:rPr>
      </w:pPr>
    </w:p>
    <w:p w:rsidR="00DC503D" w:rsidRPr="00820A4F" w:rsidRDefault="00A82737" w:rsidP="00DC503D">
      <w:pPr>
        <w:autoSpaceDE w:val="0"/>
        <w:autoSpaceDN w:val="0"/>
        <w:adjustRightInd w:val="0"/>
        <w:jc w:val="both"/>
      </w:pPr>
      <w:r>
        <w:rPr>
          <w:b/>
          <w:bCs/>
        </w:rPr>
        <w:t>2.2. Место дисциплины</w:t>
      </w:r>
      <w:r w:rsidR="00407E78">
        <w:rPr>
          <w:b/>
          <w:bCs/>
        </w:rPr>
        <w:t xml:space="preserve"> ОП.02</w:t>
      </w:r>
      <w:r>
        <w:rPr>
          <w:b/>
          <w:bCs/>
        </w:rPr>
        <w:t xml:space="preserve"> в структуре основной профессиональной образовательной программы</w:t>
      </w:r>
      <w:r>
        <w:rPr>
          <w:bCs/>
        </w:rPr>
        <w:t>:</w:t>
      </w:r>
      <w:r>
        <w:t xml:space="preserve"> </w:t>
      </w:r>
      <w:r w:rsidR="00DC503D" w:rsidRPr="00820A4F">
        <w:rPr>
          <w:bCs/>
        </w:rPr>
        <w:t>общепрофессиональный цикл</w:t>
      </w:r>
    </w:p>
    <w:p w:rsidR="00730853" w:rsidRDefault="00730853" w:rsidP="00DC503D">
      <w:pPr>
        <w:jc w:val="both"/>
        <w:rPr>
          <w:b/>
        </w:rPr>
      </w:pPr>
    </w:p>
    <w:p w:rsidR="00A82737" w:rsidRDefault="00A82737" w:rsidP="00DC503D">
      <w:pPr>
        <w:jc w:val="both"/>
        <w:rPr>
          <w:b/>
        </w:rPr>
      </w:pPr>
      <w:r>
        <w:rPr>
          <w:b/>
        </w:rPr>
        <w:t>2.3. Цель и планируемые результаты освоения дисциплины: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3544"/>
        <w:gridCol w:w="4320"/>
        <w:gridCol w:w="74"/>
      </w:tblGrid>
      <w:tr w:rsidR="00A82737" w:rsidTr="00730853">
        <w:trPr>
          <w:gridAfter w:val="1"/>
          <w:wAfter w:w="74" w:type="dxa"/>
          <w:trHeight w:val="64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Код ПК, 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Умения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Знания</w:t>
            </w:r>
          </w:p>
        </w:tc>
      </w:tr>
      <w:tr w:rsidR="00A82737" w:rsidTr="00730853">
        <w:trPr>
          <w:gridAfter w:val="1"/>
          <w:wAfter w:w="74" w:type="dxa"/>
          <w:trHeight w:val="355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ПК 1.1-1.4</w:t>
            </w:r>
          </w:p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ПК 2.1-2.8</w:t>
            </w:r>
          </w:p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ПК 3.1-3.7</w:t>
            </w:r>
          </w:p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ПК 4.1-4.6</w:t>
            </w:r>
          </w:p>
          <w:p w:rsidR="00A82737" w:rsidRDefault="00A82737">
            <w:pPr>
              <w:jc w:val="center"/>
              <w:rPr>
                <w:b/>
              </w:rPr>
            </w:pPr>
            <w:r>
              <w:rPr>
                <w:b/>
              </w:rPr>
              <w:t>ПК 5.1-5.6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ПК 6.1-6.4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01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02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03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04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05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06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07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09</w:t>
            </w:r>
          </w:p>
          <w:p w:rsidR="00A82737" w:rsidRDefault="00A82737">
            <w:pPr>
              <w:rPr>
                <w:b/>
              </w:rPr>
            </w:pPr>
            <w:r>
              <w:rPr>
                <w:b/>
              </w:rPr>
              <w:t>ОК 10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 w:rsidP="00A82737">
            <w:pPr>
              <w:pStyle w:val="a5"/>
              <w:numPr>
                <w:ilvl w:val="0"/>
                <w:numId w:val="24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>
              <w:t xml:space="preserve">определять наличие запасов и расход  продуктов;   </w:t>
            </w:r>
          </w:p>
          <w:p w:rsidR="00A82737" w:rsidRDefault="00A82737" w:rsidP="00A82737">
            <w:pPr>
              <w:pStyle w:val="a5"/>
              <w:numPr>
                <w:ilvl w:val="0"/>
                <w:numId w:val="24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>
              <w:t xml:space="preserve">оценивать условия хранения и состояние   продуктов и запасов; </w:t>
            </w:r>
          </w:p>
          <w:p w:rsidR="00A82737" w:rsidRDefault="00A82737" w:rsidP="00A82737">
            <w:pPr>
              <w:pStyle w:val="a5"/>
              <w:numPr>
                <w:ilvl w:val="0"/>
                <w:numId w:val="24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>
              <w:t>проводить инструктажи по безопасности    хранения пищевых продуктов;</w:t>
            </w:r>
          </w:p>
          <w:p w:rsidR="00A82737" w:rsidRDefault="00A82737" w:rsidP="00A82737">
            <w:pPr>
              <w:pStyle w:val="a5"/>
              <w:numPr>
                <w:ilvl w:val="0"/>
                <w:numId w:val="24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>
              <w:t>принимать решения по организации процессов контроля расхода и хранения продуктов;</w:t>
            </w:r>
          </w:p>
          <w:p w:rsidR="00A82737" w:rsidRDefault="00A82737" w:rsidP="00A82737">
            <w:pPr>
              <w:pStyle w:val="a5"/>
              <w:numPr>
                <w:ilvl w:val="0"/>
                <w:numId w:val="24"/>
              </w:numPr>
              <w:tabs>
                <w:tab w:val="left" w:pos="28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289" w:hanging="284"/>
              <w:jc w:val="both"/>
            </w:pPr>
            <w:r>
              <w:t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ассортимент и характеристики основных групп продовольственных товаров;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общие требования к качеству сырья и продуктов;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условия хранения, упаковки, транспортирования и реализации различных видов продовольственных продуктов;          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методы контроля качества продуктов при хранении;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способы и формы инструктирования персонала  по безопасности хранения пищевых продуктов;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виды снабжения;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виды складских помещений и требования к ним;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периодичность технического обслуживания   холодильного, механического и весового  оборудования;     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методы контроля сохранности и расхода   продуктов на производствах питания;         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программное обеспечение управления  расходом продуктов на производстве и   движением блюд;                                    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>современные способы обеспечения правильной  сохранности запасов и расхода продуктов на  производстве;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методы контроля возможных хищений запасов  на производстве;                           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правила оценки состояния запасов на  производстве;  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процедуры и правила инвентаризации запасов  </w:t>
            </w:r>
            <w:r>
              <w:lastRenderedPageBreak/>
              <w:t>продуктов;</w:t>
            </w:r>
          </w:p>
          <w:p w:rsidR="00A82737" w:rsidRDefault="00A82737" w:rsidP="00A82737">
            <w:pPr>
              <w:pStyle w:val="a5"/>
              <w:numPr>
                <w:ilvl w:val="0"/>
                <w:numId w:val="25"/>
              </w:numPr>
              <w:ind w:left="430" w:hanging="430"/>
              <w:jc w:val="both"/>
            </w:pPr>
            <w:r>
              <w:t xml:space="preserve">правила оформления заказа на продукты со  склада и приема продуктов, поступающих со склада и от поставщиков; </w:t>
            </w:r>
          </w:p>
          <w:p w:rsidR="00A82737" w:rsidRDefault="00A82737" w:rsidP="00A82737">
            <w:pPr>
              <w:pStyle w:val="a5"/>
              <w:numPr>
                <w:ilvl w:val="0"/>
                <w:numId w:val="26"/>
              </w:numPr>
              <w:spacing w:after="200" w:line="276" w:lineRule="auto"/>
              <w:ind w:left="430" w:hanging="430"/>
            </w:pPr>
            <w:r>
              <w:t>виды сопроводительной документации на  различные группы продуктов.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lastRenderedPageBreak/>
              <w:t>Код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Наименование общих компетенций</w:t>
            </w:r>
          </w:p>
        </w:tc>
      </w:tr>
      <w:tr w:rsidR="00A82737" w:rsidTr="00730853">
        <w:trPr>
          <w:trHeight w:val="32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01.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iCs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02.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ОК.03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ОК.04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ОК.05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ОК.06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ОК.07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08.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ОК.09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ОК.10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>
              <w:rPr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A82737" w:rsidTr="00730853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11</w:t>
            </w:r>
          </w:p>
        </w:tc>
        <w:tc>
          <w:tcPr>
            <w:tcW w:w="79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737" w:rsidRDefault="00A82737">
            <w:pPr>
              <w:keepNext/>
              <w:jc w:val="both"/>
              <w:outlineLvl w:val="1"/>
              <w:rPr>
                <w:lang w:eastAsia="en-US"/>
              </w:rPr>
            </w:pPr>
            <w:r>
              <w:rPr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407E78" w:rsidRDefault="00407E78" w:rsidP="00A82737">
      <w:pPr>
        <w:jc w:val="both"/>
        <w:rPr>
          <w:b/>
        </w:rPr>
      </w:pPr>
    </w:p>
    <w:p w:rsidR="00114217" w:rsidRPr="00A82737" w:rsidRDefault="00114217" w:rsidP="00A82737">
      <w:pPr>
        <w:jc w:val="both"/>
        <w:rPr>
          <w:b/>
        </w:rPr>
      </w:pPr>
      <w:r>
        <w:rPr>
          <w:b/>
        </w:rPr>
        <w:t>2.4</w:t>
      </w:r>
      <w:r w:rsidRPr="00477729">
        <w:rPr>
          <w:b/>
        </w:rPr>
        <w:t>. Количество часов, на о</w:t>
      </w:r>
      <w:r w:rsidR="0011651E">
        <w:rPr>
          <w:b/>
        </w:rPr>
        <w:t>своение профессиональной дисциплины</w:t>
      </w:r>
    </w:p>
    <w:tbl>
      <w:tblPr>
        <w:tblW w:w="98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985"/>
      </w:tblGrid>
      <w:tr w:rsidR="00114217" w:rsidRPr="00477729" w:rsidTr="00B5119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477729" w:rsidRDefault="00114217" w:rsidP="00DC503D">
            <w:pPr>
              <w:jc w:val="center"/>
            </w:pPr>
            <w:r w:rsidRPr="00477729">
              <w:t>Вид учебной 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477729" w:rsidRDefault="00114217" w:rsidP="00B51198">
            <w:pPr>
              <w:rPr>
                <w:i/>
                <w:iCs/>
              </w:rPr>
            </w:pPr>
            <w:r w:rsidRPr="00477729">
              <w:rPr>
                <w:i/>
                <w:iCs/>
              </w:rPr>
              <w:t xml:space="preserve">Кол-во часов </w:t>
            </w:r>
          </w:p>
        </w:tc>
      </w:tr>
      <w:tr w:rsidR="00114217" w:rsidRPr="00477729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477729" w:rsidRDefault="00114217" w:rsidP="00B51198">
            <w:r w:rsidRPr="0047772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A82737" w:rsidRDefault="00B84243" w:rsidP="00730853">
            <w:pPr>
              <w:jc w:val="center"/>
              <w:rPr>
                <w:b/>
                <w:iCs/>
              </w:rPr>
            </w:pPr>
            <w:r w:rsidRPr="00A82737">
              <w:rPr>
                <w:b/>
                <w:iCs/>
              </w:rPr>
              <w:t>96</w:t>
            </w:r>
          </w:p>
        </w:tc>
      </w:tr>
      <w:tr w:rsidR="00114217" w:rsidRPr="00477729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477729" w:rsidRDefault="00114217" w:rsidP="00B51198">
            <w:r w:rsidRPr="00477729">
              <w:t>в том числе: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A82737" w:rsidRDefault="00114217" w:rsidP="00730853">
            <w:pPr>
              <w:jc w:val="center"/>
              <w:rPr>
                <w:iCs/>
              </w:rPr>
            </w:pPr>
          </w:p>
        </w:tc>
      </w:tr>
      <w:tr w:rsidR="00114217" w:rsidRPr="00477729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B84243" w:rsidRDefault="00B84243" w:rsidP="00B51198">
            <w:r w:rsidRPr="00B84243">
              <w:t>теоретическое обучение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14217" w:rsidRPr="00A82737" w:rsidRDefault="00B84243" w:rsidP="00730853">
            <w:pPr>
              <w:jc w:val="center"/>
              <w:rPr>
                <w:b/>
                <w:iCs/>
              </w:rPr>
            </w:pPr>
            <w:r w:rsidRPr="00A82737">
              <w:rPr>
                <w:b/>
                <w:iCs/>
              </w:rPr>
              <w:t>60</w:t>
            </w:r>
          </w:p>
        </w:tc>
      </w:tr>
      <w:tr w:rsidR="00114217" w:rsidRPr="00477729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B84243" w:rsidRDefault="00B84243" w:rsidP="00DC503D">
            <w:r w:rsidRPr="00B84243">
              <w:t xml:space="preserve">лабораторные </w:t>
            </w:r>
            <w:r w:rsidR="00DC503D">
              <w:t>работы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114217" w:rsidRPr="00A82737" w:rsidRDefault="00B84243" w:rsidP="00730853">
            <w:pPr>
              <w:jc w:val="center"/>
              <w:rPr>
                <w:b/>
                <w:iCs/>
              </w:rPr>
            </w:pPr>
            <w:r w:rsidRPr="00A82737">
              <w:rPr>
                <w:b/>
                <w:iCs/>
              </w:rPr>
              <w:t>14</w:t>
            </w:r>
          </w:p>
        </w:tc>
      </w:tr>
      <w:tr w:rsidR="00114217" w:rsidRPr="00477729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B84243" w:rsidRDefault="00B84243" w:rsidP="00B51198">
            <w:pPr>
              <w:rPr>
                <w:b/>
              </w:rPr>
            </w:pPr>
            <w:r w:rsidRPr="00B84243">
              <w:t>практические занятия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A82737" w:rsidRDefault="00B84243" w:rsidP="00730853">
            <w:pPr>
              <w:jc w:val="center"/>
              <w:rPr>
                <w:b/>
                <w:iCs/>
              </w:rPr>
            </w:pPr>
            <w:r w:rsidRPr="00A82737">
              <w:rPr>
                <w:b/>
                <w:iCs/>
              </w:rPr>
              <w:t>20</w:t>
            </w:r>
          </w:p>
        </w:tc>
      </w:tr>
      <w:tr w:rsidR="00114217" w:rsidRPr="0049058E" w:rsidTr="00B5119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49058E" w:rsidRDefault="00114217" w:rsidP="00B84243">
            <w:r w:rsidRPr="0049058E">
              <w:t>Промежуточная аттестация в форм</w:t>
            </w:r>
            <w:r w:rsidR="00B84243">
              <w:t xml:space="preserve">е дифференцированного зачета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4217" w:rsidRPr="00A82737" w:rsidRDefault="00B84243" w:rsidP="00730853">
            <w:pPr>
              <w:jc w:val="center"/>
              <w:rPr>
                <w:b/>
                <w:iCs/>
              </w:rPr>
            </w:pPr>
            <w:r w:rsidRPr="00A82737">
              <w:rPr>
                <w:b/>
                <w:iCs/>
              </w:rPr>
              <w:t>2</w:t>
            </w:r>
          </w:p>
        </w:tc>
      </w:tr>
    </w:tbl>
    <w:p w:rsidR="00DC503D" w:rsidRDefault="00DC503D" w:rsidP="00114217">
      <w:pPr>
        <w:ind w:left="3119"/>
        <w:rPr>
          <w:b/>
        </w:rPr>
      </w:pPr>
    </w:p>
    <w:p w:rsidR="00C93516" w:rsidRDefault="00C93516" w:rsidP="00114217">
      <w:pPr>
        <w:ind w:left="3119"/>
        <w:rPr>
          <w:b/>
        </w:rPr>
      </w:pPr>
    </w:p>
    <w:p w:rsidR="00114217" w:rsidRDefault="00114217" w:rsidP="00114217">
      <w:pPr>
        <w:ind w:left="3119"/>
        <w:rPr>
          <w:b/>
        </w:rPr>
      </w:pPr>
      <w:r>
        <w:rPr>
          <w:b/>
        </w:rPr>
        <w:lastRenderedPageBreak/>
        <w:t>3.</w:t>
      </w:r>
      <w:r w:rsidRPr="008A144F">
        <w:rPr>
          <w:b/>
        </w:rPr>
        <w:t>ТЕМАТИЧЕСКИЙ ПЛАН</w:t>
      </w:r>
    </w:p>
    <w:p w:rsidR="00DC503D" w:rsidRDefault="00DC503D" w:rsidP="00114217">
      <w:pPr>
        <w:ind w:left="3119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19"/>
        <w:gridCol w:w="1418"/>
        <w:gridCol w:w="1842"/>
        <w:gridCol w:w="1985"/>
      </w:tblGrid>
      <w:tr w:rsidR="00DC503D" w:rsidRPr="00820A4F" w:rsidTr="00DC503D">
        <w:tc>
          <w:tcPr>
            <w:tcW w:w="4219" w:type="dxa"/>
            <w:vMerge w:val="restart"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  <w:r w:rsidRPr="00820A4F">
              <w:rPr>
                <w:b/>
              </w:rPr>
              <w:t>Наименование частей, разделов</w:t>
            </w:r>
          </w:p>
        </w:tc>
        <w:tc>
          <w:tcPr>
            <w:tcW w:w="5245" w:type="dxa"/>
            <w:gridSpan w:val="3"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  <w:r w:rsidRPr="00820A4F">
              <w:rPr>
                <w:b/>
              </w:rPr>
              <w:t xml:space="preserve">Обязательная аудиторная учебная нагрузка </w:t>
            </w:r>
            <w:proofErr w:type="gramStart"/>
            <w:r w:rsidRPr="00820A4F">
              <w:rPr>
                <w:b/>
              </w:rPr>
              <w:t>обучающихся</w:t>
            </w:r>
            <w:proofErr w:type="gramEnd"/>
          </w:p>
        </w:tc>
      </w:tr>
      <w:tr w:rsidR="00DC503D" w:rsidRPr="00820A4F" w:rsidTr="00DC503D">
        <w:trPr>
          <w:trHeight w:val="243"/>
        </w:trPr>
        <w:tc>
          <w:tcPr>
            <w:tcW w:w="4219" w:type="dxa"/>
            <w:vMerge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 w:val="restart"/>
          </w:tcPr>
          <w:p w:rsidR="00DC503D" w:rsidRPr="00820A4F" w:rsidRDefault="00DC503D" w:rsidP="00DC503D">
            <w:pPr>
              <w:ind w:firstLine="34"/>
              <w:jc w:val="center"/>
              <w:rPr>
                <w:b/>
              </w:rPr>
            </w:pPr>
            <w:r w:rsidRPr="00820A4F">
              <w:rPr>
                <w:b/>
              </w:rPr>
              <w:t xml:space="preserve">Всего часов </w:t>
            </w:r>
          </w:p>
        </w:tc>
        <w:tc>
          <w:tcPr>
            <w:tcW w:w="3827" w:type="dxa"/>
            <w:gridSpan w:val="2"/>
          </w:tcPr>
          <w:p w:rsidR="00DC503D" w:rsidRPr="00820A4F" w:rsidRDefault="00DC503D" w:rsidP="00DC503D">
            <w:pPr>
              <w:ind w:firstLine="34"/>
              <w:jc w:val="center"/>
            </w:pPr>
            <w:r w:rsidRPr="00820A4F">
              <w:t xml:space="preserve">В том числе </w:t>
            </w:r>
          </w:p>
        </w:tc>
      </w:tr>
      <w:tr w:rsidR="00DC503D" w:rsidRPr="00820A4F" w:rsidTr="00DC503D">
        <w:trPr>
          <w:trHeight w:val="1122"/>
        </w:trPr>
        <w:tc>
          <w:tcPr>
            <w:tcW w:w="4219" w:type="dxa"/>
            <w:vMerge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</w:p>
        </w:tc>
        <w:tc>
          <w:tcPr>
            <w:tcW w:w="1418" w:type="dxa"/>
            <w:vMerge/>
          </w:tcPr>
          <w:p w:rsidR="00DC503D" w:rsidRPr="00820A4F" w:rsidRDefault="00DC503D" w:rsidP="00DC503D">
            <w:pPr>
              <w:ind w:firstLine="34"/>
              <w:jc w:val="center"/>
              <w:rPr>
                <w:b/>
              </w:rPr>
            </w:pPr>
          </w:p>
        </w:tc>
        <w:tc>
          <w:tcPr>
            <w:tcW w:w="1842" w:type="dxa"/>
          </w:tcPr>
          <w:p w:rsidR="00DC503D" w:rsidRPr="00820A4F" w:rsidRDefault="00DC503D" w:rsidP="0077330A">
            <w:pPr>
              <w:ind w:firstLine="34"/>
              <w:jc w:val="center"/>
            </w:pPr>
            <w:r w:rsidRPr="00820A4F">
              <w:t xml:space="preserve">практические </w:t>
            </w:r>
            <w:r w:rsidR="0077330A">
              <w:t>занятия</w:t>
            </w:r>
            <w:r w:rsidRPr="00820A4F">
              <w:t>, лабораторные работы (часы)</w:t>
            </w:r>
          </w:p>
        </w:tc>
        <w:tc>
          <w:tcPr>
            <w:tcW w:w="1985" w:type="dxa"/>
          </w:tcPr>
          <w:p w:rsidR="00DC503D" w:rsidRPr="00820A4F" w:rsidRDefault="00DC503D" w:rsidP="00DC503D">
            <w:pPr>
              <w:ind w:firstLine="34"/>
              <w:jc w:val="center"/>
            </w:pPr>
            <w:r w:rsidRPr="00820A4F">
              <w:t>Контрольные работы</w:t>
            </w:r>
          </w:p>
        </w:tc>
      </w:tr>
      <w:tr w:rsidR="00DC503D" w:rsidRPr="00820A4F" w:rsidTr="00DC503D">
        <w:tc>
          <w:tcPr>
            <w:tcW w:w="4219" w:type="dxa"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  <w:r w:rsidRPr="00820A4F">
              <w:rPr>
                <w:b/>
              </w:rPr>
              <w:t>1</w:t>
            </w:r>
          </w:p>
        </w:tc>
        <w:tc>
          <w:tcPr>
            <w:tcW w:w="1418" w:type="dxa"/>
          </w:tcPr>
          <w:p w:rsidR="00DC503D" w:rsidRPr="00820A4F" w:rsidRDefault="00DC503D" w:rsidP="00DC503D">
            <w:pPr>
              <w:ind w:firstLine="34"/>
              <w:jc w:val="center"/>
              <w:rPr>
                <w:b/>
              </w:rPr>
            </w:pPr>
            <w:r w:rsidRPr="00820A4F">
              <w:rPr>
                <w:b/>
              </w:rPr>
              <w:t>2</w:t>
            </w:r>
          </w:p>
        </w:tc>
        <w:tc>
          <w:tcPr>
            <w:tcW w:w="1842" w:type="dxa"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  <w:r w:rsidRPr="00820A4F">
              <w:rPr>
                <w:b/>
              </w:rPr>
              <w:t>3</w:t>
            </w:r>
          </w:p>
        </w:tc>
        <w:tc>
          <w:tcPr>
            <w:tcW w:w="1985" w:type="dxa"/>
          </w:tcPr>
          <w:p w:rsidR="00DC503D" w:rsidRPr="00820A4F" w:rsidRDefault="00DC503D" w:rsidP="00DC503D">
            <w:pPr>
              <w:jc w:val="center"/>
              <w:rPr>
                <w:b/>
              </w:rPr>
            </w:pPr>
            <w:r w:rsidRPr="00820A4F">
              <w:rPr>
                <w:b/>
              </w:rPr>
              <w:t>4</w:t>
            </w:r>
          </w:p>
        </w:tc>
      </w:tr>
      <w:tr w:rsidR="002043DF" w:rsidRPr="00820A4F" w:rsidTr="00DC503D">
        <w:tc>
          <w:tcPr>
            <w:tcW w:w="4219" w:type="dxa"/>
          </w:tcPr>
          <w:p w:rsidR="002043DF" w:rsidRPr="004006CB" w:rsidRDefault="002043DF" w:rsidP="00DC503D">
            <w:r>
              <w:t>Введение</w:t>
            </w:r>
          </w:p>
        </w:tc>
        <w:tc>
          <w:tcPr>
            <w:tcW w:w="1418" w:type="dxa"/>
          </w:tcPr>
          <w:p w:rsidR="002043DF" w:rsidRPr="004006CB" w:rsidRDefault="002043DF" w:rsidP="00DC503D">
            <w:pPr>
              <w:spacing w:line="0" w:lineRule="atLeast"/>
              <w:jc w:val="center"/>
            </w:pPr>
            <w:r>
              <w:t>2</w:t>
            </w:r>
          </w:p>
        </w:tc>
        <w:tc>
          <w:tcPr>
            <w:tcW w:w="1842" w:type="dxa"/>
          </w:tcPr>
          <w:p w:rsidR="002043DF" w:rsidRDefault="002043DF" w:rsidP="00DC503D">
            <w:pPr>
              <w:spacing w:line="0" w:lineRule="atLeast"/>
              <w:jc w:val="center"/>
            </w:pPr>
          </w:p>
        </w:tc>
        <w:tc>
          <w:tcPr>
            <w:tcW w:w="1985" w:type="dxa"/>
          </w:tcPr>
          <w:p w:rsidR="002043DF" w:rsidRPr="00820A4F" w:rsidRDefault="002043DF" w:rsidP="00DC503D">
            <w:pPr>
              <w:spacing w:line="0" w:lineRule="atLeast"/>
              <w:jc w:val="center"/>
              <w:rPr>
                <w:b/>
              </w:rPr>
            </w:pPr>
          </w:p>
        </w:tc>
      </w:tr>
      <w:tr w:rsidR="00DC503D" w:rsidRPr="00820A4F" w:rsidTr="00DC503D">
        <w:tc>
          <w:tcPr>
            <w:tcW w:w="4219" w:type="dxa"/>
          </w:tcPr>
          <w:p w:rsidR="00DC503D" w:rsidRPr="00820A4F" w:rsidRDefault="00DC503D" w:rsidP="00C93516">
            <w:pPr>
              <w:rPr>
                <w:b/>
                <w:bCs/>
              </w:rPr>
            </w:pPr>
            <w:r w:rsidRPr="004006CB">
              <w:t xml:space="preserve"> Раздел 1.</w:t>
            </w:r>
            <w:r w:rsidRPr="004006CB">
              <w:rPr>
                <w:bCs/>
              </w:rPr>
              <w:t>Основные группы  продовольственных товаров</w:t>
            </w:r>
          </w:p>
        </w:tc>
        <w:tc>
          <w:tcPr>
            <w:tcW w:w="1418" w:type="dxa"/>
          </w:tcPr>
          <w:p w:rsidR="00DC503D" w:rsidRPr="00820A4F" w:rsidRDefault="00DC503D" w:rsidP="00DC503D">
            <w:pPr>
              <w:spacing w:line="0" w:lineRule="atLeast"/>
              <w:jc w:val="center"/>
              <w:rPr>
                <w:b/>
                <w:bCs/>
                <w:spacing w:val="10"/>
                <w:w w:val="94"/>
              </w:rPr>
            </w:pPr>
            <w:r w:rsidRPr="004006CB">
              <w:t>46</w:t>
            </w:r>
          </w:p>
        </w:tc>
        <w:tc>
          <w:tcPr>
            <w:tcW w:w="1842" w:type="dxa"/>
          </w:tcPr>
          <w:p w:rsidR="00DC503D" w:rsidRPr="00820A4F" w:rsidRDefault="00DC503D" w:rsidP="00DC503D">
            <w:pPr>
              <w:spacing w:line="0" w:lineRule="atLeast"/>
              <w:jc w:val="center"/>
            </w:pPr>
            <w:r>
              <w:t>14</w:t>
            </w:r>
            <w:r w:rsidR="002043DF">
              <w:t>(ЛР)</w:t>
            </w:r>
          </w:p>
        </w:tc>
        <w:tc>
          <w:tcPr>
            <w:tcW w:w="1985" w:type="dxa"/>
          </w:tcPr>
          <w:p w:rsidR="00DC503D" w:rsidRPr="00820A4F" w:rsidRDefault="00DC503D" w:rsidP="00DC503D">
            <w:pPr>
              <w:spacing w:line="0" w:lineRule="atLeast"/>
              <w:jc w:val="center"/>
              <w:rPr>
                <w:b/>
              </w:rPr>
            </w:pPr>
          </w:p>
        </w:tc>
      </w:tr>
      <w:tr w:rsidR="00DC503D" w:rsidRPr="00820A4F" w:rsidTr="00DC503D">
        <w:tc>
          <w:tcPr>
            <w:tcW w:w="4219" w:type="dxa"/>
          </w:tcPr>
          <w:p w:rsidR="002043DF" w:rsidRPr="004006CB" w:rsidRDefault="002043DF" w:rsidP="002043DF">
            <w:r w:rsidRPr="004006CB">
              <w:t>Раздел 2.</w:t>
            </w:r>
          </w:p>
          <w:p w:rsidR="00DC503D" w:rsidRPr="00820A4F" w:rsidRDefault="002043DF" w:rsidP="002043DF">
            <w:pPr>
              <w:autoSpaceDE w:val="0"/>
              <w:autoSpaceDN w:val="0"/>
              <w:adjustRightInd w:val="0"/>
              <w:spacing w:line="0" w:lineRule="atLeast"/>
              <w:rPr>
                <w:rFonts w:eastAsiaTheme="minorHAnsi"/>
                <w:lang w:eastAsia="en-US"/>
              </w:rPr>
            </w:pPr>
            <w:r w:rsidRPr="004006CB">
              <w:t>Организация снабжения   и складского хозяйства предприятия общественного питания</w:t>
            </w:r>
          </w:p>
        </w:tc>
        <w:tc>
          <w:tcPr>
            <w:tcW w:w="1418" w:type="dxa"/>
          </w:tcPr>
          <w:p w:rsidR="00DC503D" w:rsidRPr="00820A4F" w:rsidRDefault="002043DF" w:rsidP="00430226">
            <w:pPr>
              <w:autoSpaceDE w:val="0"/>
              <w:autoSpaceDN w:val="0"/>
              <w:adjustRightInd w:val="0"/>
              <w:spacing w:line="0" w:lineRule="atLeast"/>
              <w:jc w:val="center"/>
              <w:rPr>
                <w:rFonts w:eastAsiaTheme="minorHAnsi"/>
                <w:b/>
                <w:lang w:eastAsia="en-US"/>
              </w:rPr>
            </w:pPr>
            <w:r w:rsidRPr="004006CB">
              <w:t>4</w:t>
            </w:r>
            <w:r w:rsidR="00430226">
              <w:t>8</w:t>
            </w:r>
          </w:p>
        </w:tc>
        <w:tc>
          <w:tcPr>
            <w:tcW w:w="1842" w:type="dxa"/>
          </w:tcPr>
          <w:p w:rsidR="00DC503D" w:rsidRPr="00820A4F" w:rsidRDefault="002043DF" w:rsidP="00DC503D">
            <w:pPr>
              <w:spacing w:line="0" w:lineRule="atLeast"/>
              <w:jc w:val="center"/>
            </w:pPr>
            <w:r w:rsidRPr="004006CB">
              <w:t>20</w:t>
            </w:r>
            <w:r w:rsidR="0077330A">
              <w:t>(ПЗ</w:t>
            </w:r>
            <w:r>
              <w:t>)</w:t>
            </w:r>
          </w:p>
        </w:tc>
        <w:tc>
          <w:tcPr>
            <w:tcW w:w="1985" w:type="dxa"/>
          </w:tcPr>
          <w:p w:rsidR="00DC503D" w:rsidRPr="00820A4F" w:rsidRDefault="00DC503D" w:rsidP="00DC503D">
            <w:pPr>
              <w:spacing w:line="0" w:lineRule="atLeast"/>
              <w:jc w:val="center"/>
              <w:rPr>
                <w:b/>
                <w:color w:val="FF0000"/>
              </w:rPr>
            </w:pPr>
          </w:p>
        </w:tc>
      </w:tr>
      <w:tr w:rsidR="00DC503D" w:rsidRPr="00820A4F" w:rsidTr="00C93516">
        <w:trPr>
          <w:trHeight w:val="320"/>
        </w:trPr>
        <w:tc>
          <w:tcPr>
            <w:tcW w:w="4219" w:type="dxa"/>
          </w:tcPr>
          <w:p w:rsidR="00DC503D" w:rsidRPr="00820A4F" w:rsidRDefault="002043DF" w:rsidP="00DC50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4006CB">
              <w:t>Всего:</w:t>
            </w:r>
          </w:p>
        </w:tc>
        <w:tc>
          <w:tcPr>
            <w:tcW w:w="1418" w:type="dxa"/>
          </w:tcPr>
          <w:p w:rsidR="00DC503D" w:rsidRPr="00820A4F" w:rsidRDefault="002043DF" w:rsidP="00DC503D">
            <w:pPr>
              <w:jc w:val="center"/>
              <w:rPr>
                <w:b/>
                <w:bCs/>
              </w:rPr>
            </w:pPr>
            <w:r w:rsidRPr="004006CB">
              <w:t>96</w:t>
            </w:r>
          </w:p>
        </w:tc>
        <w:tc>
          <w:tcPr>
            <w:tcW w:w="1842" w:type="dxa"/>
          </w:tcPr>
          <w:p w:rsidR="00DC503D" w:rsidRPr="00820A4F" w:rsidRDefault="002043DF" w:rsidP="00DC503D">
            <w:pPr>
              <w:jc w:val="center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1985" w:type="dxa"/>
          </w:tcPr>
          <w:p w:rsidR="00DC503D" w:rsidRPr="00820A4F" w:rsidRDefault="00DC503D" w:rsidP="00DC503D">
            <w:pPr>
              <w:spacing w:line="0" w:lineRule="atLeast"/>
              <w:jc w:val="center"/>
            </w:pPr>
          </w:p>
        </w:tc>
      </w:tr>
      <w:tr w:rsidR="00430226" w:rsidRPr="00820A4F" w:rsidTr="00D0333D">
        <w:trPr>
          <w:trHeight w:val="577"/>
        </w:trPr>
        <w:tc>
          <w:tcPr>
            <w:tcW w:w="9464" w:type="dxa"/>
            <w:gridSpan w:val="4"/>
          </w:tcPr>
          <w:p w:rsidR="00430226" w:rsidRPr="00820A4F" w:rsidRDefault="00430226" w:rsidP="00DC503D">
            <w:pPr>
              <w:spacing w:line="0" w:lineRule="atLeast"/>
              <w:jc w:val="center"/>
            </w:pPr>
            <w:r w:rsidRPr="004006CB">
              <w:rPr>
                <w:bCs/>
              </w:rPr>
              <w:t>Промежуточная аттестация в форме дифференцированного зачета</w:t>
            </w:r>
          </w:p>
        </w:tc>
      </w:tr>
    </w:tbl>
    <w:p w:rsidR="00DC503D" w:rsidRDefault="00DC503D" w:rsidP="00114217">
      <w:pPr>
        <w:ind w:left="3119"/>
        <w:rPr>
          <w:b/>
        </w:rPr>
      </w:pPr>
    </w:p>
    <w:p w:rsidR="00DC503D" w:rsidRDefault="00DC503D" w:rsidP="00114217">
      <w:pPr>
        <w:ind w:left="3119"/>
        <w:rPr>
          <w:b/>
        </w:rPr>
      </w:pPr>
    </w:p>
    <w:p w:rsidR="00DC503D" w:rsidRPr="008A144F" w:rsidRDefault="00DC503D" w:rsidP="00114217">
      <w:pPr>
        <w:ind w:left="3119"/>
        <w:rPr>
          <w:b/>
        </w:rPr>
      </w:pPr>
    </w:p>
    <w:p w:rsidR="00114217" w:rsidRPr="000C4825" w:rsidRDefault="00114217" w:rsidP="00114217">
      <w:pPr>
        <w:pStyle w:val="a5"/>
        <w:ind w:left="360"/>
        <w:rPr>
          <w:b/>
        </w:rPr>
      </w:pPr>
    </w:p>
    <w:p w:rsidR="00114217" w:rsidRPr="004006CB" w:rsidRDefault="00114217" w:rsidP="00114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4006CB">
        <w:rPr>
          <w:i/>
        </w:rPr>
        <w:t>\</w:t>
      </w:r>
    </w:p>
    <w:p w:rsidR="00114217" w:rsidRPr="004006CB" w:rsidRDefault="00114217" w:rsidP="00114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217" w:rsidRPr="004006CB" w:rsidRDefault="00114217" w:rsidP="001142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114217" w:rsidRPr="004006CB" w:rsidRDefault="00114217" w:rsidP="00114217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114217" w:rsidRPr="00477729" w:rsidRDefault="00114217" w:rsidP="00114217">
      <w:pPr>
        <w:jc w:val="both"/>
        <w:sectPr w:rsidR="00114217" w:rsidRPr="00477729" w:rsidSect="00730853">
          <w:footerReference w:type="default" r:id="rId7"/>
          <w:pgSz w:w="11906" w:h="16838"/>
          <w:pgMar w:top="850" w:right="1134" w:bottom="1701" w:left="1134" w:header="708" w:footer="708" w:gutter="0"/>
          <w:cols w:space="708"/>
          <w:titlePg/>
          <w:docGrid w:linePitch="360"/>
        </w:sectPr>
      </w:pPr>
    </w:p>
    <w:p w:rsidR="009B5242" w:rsidRPr="009B5242" w:rsidRDefault="009B5242" w:rsidP="009B5242">
      <w:pPr>
        <w:jc w:val="center"/>
        <w:rPr>
          <w:b/>
          <w:bCs/>
        </w:rPr>
      </w:pPr>
      <w:r w:rsidRPr="009B5242">
        <w:rPr>
          <w:b/>
          <w:bCs/>
        </w:rPr>
        <w:lastRenderedPageBreak/>
        <w:t xml:space="preserve">4. СОДЕРЖАНИЕ </w:t>
      </w:r>
      <w:r w:rsidR="002043DF">
        <w:rPr>
          <w:b/>
          <w:bCs/>
        </w:rPr>
        <w:t>УЧЕБНОЙ ДИСЦИПЛИНЫ</w:t>
      </w:r>
    </w:p>
    <w:p w:rsidR="004006CB" w:rsidRDefault="004006CB" w:rsidP="00114217">
      <w:pPr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99"/>
        <w:gridCol w:w="9176"/>
        <w:gridCol w:w="1544"/>
        <w:gridCol w:w="1711"/>
      </w:tblGrid>
      <w:tr w:rsidR="009B5242" w:rsidTr="00FD784B">
        <w:trPr>
          <w:trHeight w:val="20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Осваиваемые элементы компетенций</w:t>
            </w:r>
          </w:p>
        </w:tc>
      </w:tr>
      <w:tr w:rsidR="009B5242" w:rsidTr="00FD784B">
        <w:trPr>
          <w:trHeight w:val="20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5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 </w:t>
            </w:r>
            <w:r>
              <w:t>Цели, задачи, сущность, структура дисциплины. Требования к уровню знаний и умений.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</w:t>
            </w:r>
          </w:p>
        </w:tc>
      </w:tr>
      <w:tr w:rsidR="009B5242" w:rsidTr="00FD784B">
        <w:trPr>
          <w:trHeight w:val="20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1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Основные группы  продовольственных товаров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1.1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</w:rPr>
              <w:t>Классификация продовольственных товаров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1.  </w:t>
            </w:r>
            <w:r>
              <w:rPr>
                <w:bCs/>
              </w:rPr>
              <w:t>Классификация продовольственных товаров. Свойства и показатели ассортимента.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 xml:space="preserve">2. Качество и безопасность продовольственных товаров. Общие требования к качеству продовольственных товаров. Подтверждение соответствия продовольственных товаров. Маркировка потребительских товаров.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3. Методы определения качества и безопасности. Способы и формы инструктирования персонала по безопасности хранения пищевых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1.2.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свежих овощей, плодов, грибов и продуктов их переработки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Ассортимент, товароведная характеристика, общие требования к качеству свежих овощей, плодов, грибов и продуктов их переработки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t>свежих овощей, плодов, грибов и продуктов их переработки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27"/>
              </w:numPr>
              <w:ind w:left="48" w:firstLine="0"/>
              <w:jc w:val="both"/>
              <w:rPr>
                <w:b/>
              </w:rPr>
            </w:pPr>
            <w:r>
              <w:rPr>
                <w:bCs/>
              </w:rPr>
              <w:t>Органолептическая оценка качества свежих</w:t>
            </w:r>
            <w:r>
              <w:t xml:space="preserve"> овощей, плодов, грибов и продуктов их переработки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lastRenderedPageBreak/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1.3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зерновых товаров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 xml:space="preserve">Ассортимент, товароведная характеристика, общие требования к качеству </w:t>
            </w:r>
            <w:r>
              <w:rPr>
                <w:bCs/>
              </w:rPr>
              <w:t>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28"/>
              </w:numPr>
              <w:jc w:val="both"/>
              <w:rPr>
                <w:b/>
              </w:rPr>
            </w:pPr>
            <w:r>
              <w:rPr>
                <w:bCs/>
              </w:rPr>
              <w:t>Органолептическая оценка качества зерна и продуктов его переработки: круп, муки, макаронных изделий, хлеба и хлебобулочных изделий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1.4.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молочных товаров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 xml:space="preserve">Ассортимент, товароведная характеристика, общие требования к качеству </w:t>
            </w:r>
            <w:r>
              <w:rPr>
                <w:bCs/>
              </w:rPr>
              <w:t>молока и  молочных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молока и  молочных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29"/>
              </w:numPr>
              <w:tabs>
                <w:tab w:val="left" w:pos="331"/>
              </w:tabs>
              <w:ind w:left="48" w:firstLine="0"/>
              <w:jc w:val="both"/>
              <w:rPr>
                <w:b/>
              </w:rPr>
            </w:pPr>
            <w:r>
              <w:rPr>
                <w:bCs/>
              </w:rPr>
              <w:t>Органолептическая оценка качества молока и  молочных продуктов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1.5.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рыбы, рыбных продуктов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Ассортимент, товароведная характеристика, общие требования к качеству рыбы, рыбных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t>рыбы, рыбных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1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0"/>
              </w:numPr>
              <w:jc w:val="both"/>
              <w:rPr>
                <w:b/>
              </w:rPr>
            </w:pPr>
            <w:r>
              <w:rPr>
                <w:bCs/>
              </w:rPr>
              <w:t xml:space="preserve">Органолептическая оценка качества </w:t>
            </w:r>
            <w:r>
              <w:t>рыбы, рыбных продуктов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1.6.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мяса, мясных продуктов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Ассортимент, товароведная характеристика, общие требования к качеству мяса, мясных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t>мяса, мясных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1"/>
              </w:numPr>
              <w:ind w:left="331" w:hanging="283"/>
              <w:jc w:val="both"/>
              <w:rPr>
                <w:b/>
              </w:rPr>
            </w:pPr>
            <w:r>
              <w:rPr>
                <w:bCs/>
              </w:rPr>
              <w:t xml:space="preserve">Органолептическая оценка качества </w:t>
            </w:r>
            <w:r>
              <w:t>мяса, мясных продуктов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1.7.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яичных продуктов, пищевых жиров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Ассортимент, товароведная характеристика, общие требования к качеству яичных продуктов, пищевых жиров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t>яичных продуктов, пищевых жиров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2"/>
              </w:numPr>
              <w:ind w:left="331" w:hanging="283"/>
              <w:jc w:val="both"/>
              <w:rPr>
                <w:b/>
              </w:rPr>
            </w:pPr>
            <w:r>
              <w:rPr>
                <w:bCs/>
              </w:rPr>
              <w:t xml:space="preserve">Органолептическая оценка качества </w:t>
            </w:r>
            <w:r>
              <w:t>яичных продуктов, пищевых жиров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 xml:space="preserve">ОК 1-7, 9, 10, </w:t>
            </w:r>
            <w:r>
              <w:rPr>
                <w:bCs/>
              </w:rPr>
              <w:lastRenderedPageBreak/>
              <w:t>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1.8.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Товароведная характеристика кондитерских и вкусовых товаров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Ассортимент, товароведная характеристика, общие требования к качеству кондитерских и вкусовых товаров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rPr>
                <w:b/>
                <w:bCs/>
              </w:rPr>
            </w:pPr>
            <w:r>
              <w:rPr>
                <w:bCs/>
              </w:rPr>
              <w:t xml:space="preserve">ОК 1-7, 9, 10, ПК 1.1, 2.1, 3.1, 4.1, 5.1, 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Условия и сроки хранения, кулинарное назначение</w:t>
            </w:r>
            <w:r>
              <w:rPr>
                <w:b/>
                <w:bCs/>
              </w:rPr>
              <w:t xml:space="preserve"> </w:t>
            </w:r>
            <w:r>
              <w:t>кондитерских и вкусовых товаров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>Тематика лабораторных работ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3"/>
              </w:numPr>
              <w:ind w:left="331" w:hanging="283"/>
              <w:jc w:val="both"/>
              <w:rPr>
                <w:b/>
              </w:rPr>
            </w:pPr>
            <w:r>
              <w:rPr>
                <w:bCs/>
              </w:rPr>
              <w:t xml:space="preserve">Органолептическая оценка качества </w:t>
            </w:r>
            <w:r>
              <w:t>кондитерских и вкусовых товаров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2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</w:rPr>
              <w:t>Организация снабжения   и складского хозяйства предприятия общественного питания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C9351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  <w:r w:rsidR="00C93516">
              <w:rPr>
                <w:b/>
                <w:bCs/>
              </w:rPr>
              <w:t>8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2.1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Организация продовольственного и материально-технического снабжения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Основные требования к организации снабжения предприятий общественного питания сырьем, полуфабрикатами, продуктами и материально-техническими средствами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Cs/>
              </w:rPr>
            </w:pPr>
            <w:proofErr w:type="spellStart"/>
            <w:r>
              <w:rPr>
                <w:bCs/>
              </w:rPr>
              <w:t>Логистический</w:t>
            </w:r>
            <w:proofErr w:type="spellEnd"/>
            <w:r>
              <w:rPr>
                <w:bCs/>
              </w:rPr>
              <w:t xml:space="preserve"> подход к организации снабжения: планирование, организация и контроль всех видов деятельности по перемещению материального потока от закупки до реализации. 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Виды снабжения. Источники снабжения и поставщики предприятий.  Критерии выбора поставщиков.  Организация договорных отношений с поставщиками.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 xml:space="preserve">Способы доставки  продовольственных товаров и  продуктов. Виды транспорта, используемые при перевозке продуктов, требования, предъявляемые к транспортировке товаров. Обязательные товарно-сопроводительные документы (накладные, сертификаты, удостоверения качества и др.).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Организация складского хозяйства: понятие, виды, назначение, компоновка складских помещений. Объемно-планировочные и санитарно-эпидемиологические требования  к складским помещениям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 xml:space="preserve">Организация тарного хозяйства. Организация и оптимизация </w:t>
            </w:r>
            <w:proofErr w:type="spellStart"/>
            <w:r>
              <w:rPr>
                <w:bCs/>
              </w:rPr>
              <w:t>тарооборота</w:t>
            </w:r>
            <w:proofErr w:type="spellEnd"/>
            <w:r>
              <w:rPr>
                <w:bCs/>
              </w:rPr>
              <w:t xml:space="preserve">. </w:t>
            </w:r>
            <w:r>
              <w:rPr>
                <w:bCs/>
              </w:rPr>
              <w:lastRenderedPageBreak/>
              <w:t>Требования, предъявляемые к таре.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Техническое оснащение складских помещений для приемки, хранения и отпуска продуктов. Периодичность технического обслуживания холодильного, механического и весового оборудования.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4"/>
              </w:numPr>
              <w:tabs>
                <w:tab w:val="left" w:pos="47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Cs/>
              </w:rPr>
              <w:t>Составление договора поставки на продовольственные товары. Решение производственных ситуаций, связанных с порядком заключения договора.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4"/>
              </w:numPr>
              <w:ind w:left="331" w:hanging="283"/>
              <w:rPr>
                <w:b/>
              </w:rPr>
            </w:pPr>
            <w:r>
              <w:rPr>
                <w:bCs/>
              </w:rPr>
              <w:t>Компоновка складских помещений с учетом технологического цикла, объема производства кулинарной продукции, типа предприятия.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4"/>
              </w:numPr>
              <w:rPr>
                <w:b/>
              </w:rPr>
            </w:pPr>
            <w:r>
              <w:rPr>
                <w:bCs/>
              </w:rPr>
              <w:t>Подбор технического оснащения складских помещений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9B5242" w:rsidRDefault="009B5242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Сбор и анализ информации по техническому оснащению технологическим оборудованием, инвентарем процесса хранения продовольственных товаров по различным источникам, включая Интернет, подготовка рефератов, сообщений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Приемка различных видов продовольственных товаров и других товарно-материальных ценностей</w:t>
            </w:r>
          </w:p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67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Правила приема продовольственных товаров и других товарно-материальных ценностей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>Виды и порядок оформления сопроводительной документации: доверенности, счета-фактуры, товарной накладной, акта об установленном расхождении по количеству и качеству при приемке товарно-материальных ценностей, сертификатов и удостоверений качества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t xml:space="preserve">Товарные запасы. Порядок определения наличия запасов и продуктов на складе.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5"/>
              </w:numPr>
              <w:ind w:left="331" w:hanging="283"/>
              <w:jc w:val="both"/>
            </w:pPr>
            <w:r>
              <w:t>Освоение п</w:t>
            </w:r>
            <w:r>
              <w:rPr>
                <w:bCs/>
              </w:rPr>
              <w:t>орядка работы с учетными документами по приему продовольственных товаров.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5"/>
              </w:numPr>
              <w:ind w:left="331" w:hanging="283"/>
            </w:pPr>
            <w:r>
              <w:rPr>
                <w:bCs/>
              </w:rPr>
              <w:t>Определение наличия запасов на складе.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r>
              <w:t>Решение ситуационных производственных (профессиональных) задач</w:t>
            </w:r>
            <w:r>
              <w:rPr>
                <w:bCs/>
              </w:rPr>
              <w:t xml:space="preserve"> по оценке состояния запасов на производстве и на складе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*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2.3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Организация хранения различных видов продовольственных товаров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6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Способы и режимы хранения и укладки различных групп продовольственных товаров.  Требования к рациональному размещению продуктов с целью предотвращения потерь и порчи. Сроки реализации  и хранения  скоропортящихся продуктов. Нормируемые и ненормируемые потери.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6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Значение упаковки для сохранения качества  продовольственных товаров и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6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Методы контроля качества продуктов при хранении. Способы и формы инструктирования персонала об ответственности за безопасное хранение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1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7"/>
              </w:numPr>
              <w:ind w:left="331" w:hanging="283"/>
            </w:pPr>
            <w:r>
              <w:rPr>
                <w:bCs/>
              </w:rPr>
              <w:t>Расчеты потерь в результате естественной убыли продуктов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58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7"/>
              </w:numPr>
              <w:spacing w:after="200" w:line="276" w:lineRule="auto"/>
              <w:ind w:left="331" w:hanging="283"/>
            </w:pPr>
            <w:r>
              <w:t>Решение производственных ситуаций по выбору форм и способов проведения инструктажа персонала по соблюдению безопасных способов хранения продукции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7"/>
              </w:numPr>
              <w:ind w:left="331" w:hanging="283"/>
            </w:pPr>
            <w:r>
              <w:rPr>
                <w:bCs/>
              </w:rPr>
              <w:t>Анализ рационального размещения продовольственных товаров и продуктов. Выбор и оценка  условий хранения продовольственных товаров с целью обеспечения качества и безопасности продукции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обучающихся </w:t>
            </w:r>
            <w:r>
              <w:rPr>
                <w:b/>
              </w:rPr>
              <w:t>(при наличии указывается тематика и содержание домашних заданий)</w:t>
            </w:r>
          </w:p>
          <w:p w:rsidR="009B5242" w:rsidRDefault="009B5242">
            <w:pPr>
              <w:rPr>
                <w:bCs/>
              </w:rPr>
            </w:pPr>
            <w:r>
              <w:t>Решение ситуационных производственных (профессиональных) задач</w:t>
            </w:r>
            <w:r>
              <w:rPr>
                <w:bCs/>
              </w:rPr>
              <w:t xml:space="preserve"> по соблюдению режимов хранения и срокам реализации и хранения скоропортящихся продуктов.</w:t>
            </w:r>
          </w:p>
          <w:p w:rsidR="009B5242" w:rsidRDefault="009B5242">
            <w:r>
              <w:t>Подготовка рефератов</w:t>
            </w:r>
            <w:r>
              <w:rPr>
                <w:bCs/>
              </w:rPr>
              <w:t xml:space="preserve"> по современным способам упаковки продовольственных товаров и продуктов, видам тары, способам хранения.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Тема 2.4</w:t>
            </w:r>
          </w:p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Отпуск сырья и продуктов на производство, в филиалы</w:t>
            </w:r>
          </w:p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8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Правила оформления заказа на продукты со  склада. Правила отпуска сырья и продуктов на производство. Требования, предъявляемые к отпуску товаров.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8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Порядок заполнения документов на отпуск сырья, продуктов, полуфабрикатов со склада на производство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9"/>
              </w:numPr>
            </w:pPr>
            <w:r>
              <w:rPr>
                <w:bCs/>
              </w:rPr>
              <w:t>Оформление документов на отпуск сырья и продуктов со склада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39"/>
              </w:numPr>
              <w:spacing w:after="200" w:line="276" w:lineRule="auto"/>
            </w:pPr>
            <w:r>
              <w:rPr>
                <w:bCs/>
              </w:rPr>
              <w:t xml:space="preserve">Оформление заказа на сырье  и продукты со склада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:</w:t>
            </w:r>
          </w:p>
          <w:p w:rsidR="009B5242" w:rsidRDefault="009B5242">
            <w:pPr>
              <w:rPr>
                <w:bCs/>
              </w:rPr>
            </w:pPr>
            <w:r>
              <w:lastRenderedPageBreak/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</w:t>
            </w:r>
            <w:r>
              <w:rPr>
                <w:bCs/>
              </w:rPr>
              <w:t xml:space="preserve"> по  </w:t>
            </w:r>
            <w:r>
              <w:t xml:space="preserve">подготовке </w:t>
            </w:r>
            <w:proofErr w:type="spellStart"/>
            <w:r>
              <w:t>весоизмерительного</w:t>
            </w:r>
            <w:proofErr w:type="spellEnd"/>
            <w:r>
              <w:t xml:space="preserve"> оборудования, мерной тары, инвентаря, инструментов для отпуска продуктов и правилам отпуска товаров и продуктов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FD784B" w:rsidTr="00FD784B">
        <w:trPr>
          <w:trHeight w:val="229"/>
        </w:trPr>
        <w:tc>
          <w:tcPr>
            <w:tcW w:w="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4B" w:rsidRDefault="00FD784B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2.5</w:t>
            </w:r>
          </w:p>
          <w:p w:rsidR="00FD784B" w:rsidRDefault="00FD78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Контроль сохранности и расхода продуктов на предприятиях питания</w:t>
            </w:r>
          </w:p>
          <w:p w:rsidR="00FD784B" w:rsidRDefault="00FD784B">
            <w:pPr>
              <w:rPr>
                <w:b/>
                <w:bCs/>
              </w:rPr>
            </w:pPr>
          </w:p>
          <w:p w:rsidR="00FD784B" w:rsidRDefault="00FD784B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784B" w:rsidRDefault="00FD784B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4B" w:rsidRDefault="00FD784B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  <w:p w:rsidR="00FD784B" w:rsidRDefault="00FD784B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4B" w:rsidRDefault="00FD784B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0"/>
              </w:numPr>
              <w:ind w:left="331" w:hanging="283"/>
              <w:jc w:val="both"/>
              <w:rPr>
                <w:bCs/>
              </w:rPr>
            </w:pPr>
            <w:r>
              <w:rPr>
                <w:bCs/>
              </w:rPr>
              <w:t xml:space="preserve">Современные способы обеспечения контроля хранения запасов и расхода продуктов на производстве. </w:t>
            </w:r>
          </w:p>
          <w:p w:rsidR="009B5242" w:rsidRDefault="009B5242" w:rsidP="009B5242">
            <w:pPr>
              <w:pStyle w:val="a5"/>
              <w:numPr>
                <w:ilvl w:val="0"/>
                <w:numId w:val="40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Риски при хранении продуктов. Основные причины возникновения рисков в процессе хранения продуктов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0"/>
              </w:numPr>
              <w:ind w:left="331" w:hanging="283"/>
              <w:rPr>
                <w:b/>
              </w:rPr>
            </w:pPr>
            <w:r>
              <w:rPr>
                <w:bCs/>
              </w:rPr>
              <w:t>Методы контроля возможных хищений запасов на производстве Процедуры и правила инвентаризации запасов  продуктов. Правила оформления инвентаризационной описи, актов снятия остатков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0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Учет возможных объемов продаж в зависимости от сезона работы, выходных и праздничных дней, массовых мероприятий в регионе Оценка примерных норм расхода продуктов за установленный период для конкретного предприятия питания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0"/>
              </w:numPr>
              <w:ind w:left="331" w:hanging="283"/>
              <w:rPr>
                <w:b/>
                <w:bCs/>
              </w:rPr>
            </w:pPr>
            <w:r>
              <w:rPr>
                <w:bCs/>
              </w:rPr>
              <w:t>Программное обеспечение управления расходом продуктов на производстве и движением блюд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1"/>
              </w:numPr>
              <w:ind w:left="331" w:hanging="283"/>
              <w:rPr>
                <w:b/>
                <w:bCs/>
              </w:rPr>
            </w:pPr>
            <w:r>
              <w:t>Оформление  технологической  документации по контролю расхода и хранению продуктов с использованием специализированного программного обеспечения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Cs/>
              </w:rPr>
              <w:t>ОК 1-7, 9, 10, ПК 1.1, 2.1, 3.1, 4.1, 5.1, 6.3</w:t>
            </w: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1"/>
              </w:numPr>
              <w:ind w:left="331" w:hanging="283"/>
              <w:rPr>
                <w:b/>
              </w:rPr>
            </w:pPr>
            <w:r>
              <w:t>Организация  и анализ процессов контроля расхода и хранения продуктов. Оформление инвентаризационной описи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9B5242">
            <w:pPr>
              <w:pStyle w:val="a5"/>
              <w:numPr>
                <w:ilvl w:val="0"/>
                <w:numId w:val="41"/>
              </w:numPr>
              <w:ind w:left="331" w:hanging="283"/>
              <w:rPr>
                <w:b/>
              </w:rPr>
            </w:pPr>
            <w:r>
              <w:t>Решение производственных ситуаций по анализу и определению   запасов и расхода продуктов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:</w:t>
            </w:r>
          </w:p>
          <w:p w:rsidR="009B5242" w:rsidRDefault="009B5242">
            <w: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(профессиональных) задач</w:t>
            </w:r>
            <w:r>
              <w:rPr>
                <w:bCs/>
              </w:rPr>
              <w:t xml:space="preserve"> по правилам проведения инвентаризации запасов продуктов на складе и на производстве и по разработке мероприятий по борьбе с хищениями запасов на производстве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Промежуточная аттестация</w:t>
            </w:r>
          </w:p>
        </w:tc>
        <w:tc>
          <w:tcPr>
            <w:tcW w:w="3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  <w:tr w:rsidR="009B5242" w:rsidTr="00FD784B">
        <w:trPr>
          <w:trHeight w:val="20"/>
        </w:trPr>
        <w:tc>
          <w:tcPr>
            <w:tcW w:w="39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5242" w:rsidRDefault="009B5242" w:rsidP="00FD784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5242" w:rsidRDefault="009B5242">
            <w:pPr>
              <w:rPr>
                <w:b/>
                <w:bCs/>
              </w:rPr>
            </w:pPr>
          </w:p>
        </w:tc>
      </w:tr>
    </w:tbl>
    <w:p w:rsidR="009B5242" w:rsidRDefault="009B5242" w:rsidP="009B5242">
      <w:pPr>
        <w:rPr>
          <w:bCs/>
        </w:rPr>
        <w:sectPr w:rsidR="009B524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006CB" w:rsidRDefault="004006CB" w:rsidP="009B5242">
      <w:pPr>
        <w:rPr>
          <w:b/>
          <w:bCs/>
        </w:rPr>
      </w:pPr>
    </w:p>
    <w:p w:rsidR="00DC6C47" w:rsidRPr="00DC6C47" w:rsidRDefault="009B5242" w:rsidP="00DC6C47">
      <w:pPr>
        <w:ind w:firstLine="660"/>
        <w:rPr>
          <w:b/>
          <w:bCs/>
        </w:rPr>
      </w:pPr>
      <w:r>
        <w:t>5</w:t>
      </w:r>
      <w:r w:rsidR="00DC6C47" w:rsidRPr="00DC6C47">
        <w:t xml:space="preserve">. </w:t>
      </w:r>
      <w:r w:rsidR="00DC6C47" w:rsidRPr="00DC6C47">
        <w:rPr>
          <w:b/>
          <w:bCs/>
        </w:rPr>
        <w:t>УСЛОВИЯ РЕАЛИЗАЦИИ ПРОГРАММЫ УЧЕБНОЙ ДИСЦИПЛИНЫ</w:t>
      </w:r>
    </w:p>
    <w:p w:rsidR="00DC6C47" w:rsidRPr="00DC6C47" w:rsidRDefault="009B5242" w:rsidP="00DC6C47">
      <w:pPr>
        <w:suppressAutoHyphens/>
        <w:ind w:firstLine="660"/>
        <w:jc w:val="both"/>
        <w:rPr>
          <w:bCs/>
        </w:rPr>
      </w:pPr>
      <w:r>
        <w:rPr>
          <w:b/>
          <w:bCs/>
        </w:rPr>
        <w:t>5</w:t>
      </w:r>
      <w:r w:rsidR="00DC6C47" w:rsidRPr="00DC6C47">
        <w:rPr>
          <w:b/>
          <w:bCs/>
        </w:rPr>
        <w:t>.1.</w:t>
      </w:r>
      <w:r w:rsidR="00DC6C47" w:rsidRPr="00DC6C47">
        <w:rPr>
          <w:bCs/>
        </w:rPr>
        <w:t xml:space="preserve"> Для реализации программы учебной дисциплины  предусмотрены следующие специальные помещения:</w:t>
      </w:r>
    </w:p>
    <w:p w:rsidR="00DC6C47" w:rsidRPr="00DC6C47" w:rsidRDefault="00DC6C47" w:rsidP="00DC6C47">
      <w:pPr>
        <w:suppressAutoHyphens/>
        <w:autoSpaceDE w:val="0"/>
        <w:autoSpaceDN w:val="0"/>
        <w:adjustRightInd w:val="0"/>
        <w:ind w:firstLine="660"/>
        <w:jc w:val="both"/>
      </w:pPr>
      <w:r w:rsidRPr="00DC6C47">
        <w:rPr>
          <w:bCs/>
        </w:rPr>
        <w:t>Кабинет «</w:t>
      </w:r>
      <w:r w:rsidRPr="00DC6C47">
        <w:t>Организации хранения и контроля запасов и сырья</w:t>
      </w:r>
      <w:r w:rsidRPr="00DC6C47">
        <w:rPr>
          <w:bCs/>
        </w:rPr>
        <w:t>»</w:t>
      </w:r>
      <w:r w:rsidRPr="00DC6C47">
        <w:t>, оснащенный о</w:t>
      </w:r>
      <w:r w:rsidRPr="00DC6C47">
        <w:rPr>
          <w:bCs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DC6C47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DC6C47">
        <w:rPr>
          <w:lang w:val="en-US"/>
        </w:rPr>
        <w:t>DVD</w:t>
      </w:r>
      <w:r w:rsidRPr="00DC6C47">
        <w:t xml:space="preserve"> фильмами, мультимедийными пособиями).</w:t>
      </w:r>
    </w:p>
    <w:p w:rsidR="00DC6C47" w:rsidRPr="00DC6C47" w:rsidRDefault="00DC6C47" w:rsidP="00DC6C47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</w:rPr>
      </w:pPr>
    </w:p>
    <w:p w:rsidR="00DC6C47" w:rsidRPr="00DC6C47" w:rsidRDefault="00EC29AF" w:rsidP="00DC6C47">
      <w:pPr>
        <w:suppressAutoHyphens/>
        <w:autoSpaceDE w:val="0"/>
        <w:autoSpaceDN w:val="0"/>
        <w:adjustRightInd w:val="0"/>
        <w:ind w:firstLine="660"/>
        <w:jc w:val="both"/>
        <w:rPr>
          <w:b/>
          <w:bCs/>
        </w:rPr>
      </w:pPr>
      <w:r>
        <w:rPr>
          <w:b/>
          <w:bCs/>
        </w:rPr>
        <w:t>5</w:t>
      </w:r>
      <w:r w:rsidR="00DC6C47" w:rsidRPr="00DC6C47">
        <w:rPr>
          <w:b/>
          <w:bCs/>
        </w:rPr>
        <w:t>.2. Информационное обеспечение реализации программы</w:t>
      </w:r>
    </w:p>
    <w:p w:rsidR="00DC6C47" w:rsidRPr="00DC6C47" w:rsidRDefault="00DC6C47" w:rsidP="00DC6C47">
      <w:pPr>
        <w:suppressAutoHyphens/>
        <w:ind w:firstLine="660"/>
        <w:jc w:val="both"/>
      </w:pPr>
      <w:r w:rsidRPr="00DC6C47">
        <w:rPr>
          <w:bCs/>
        </w:rPr>
        <w:t>Для реализации программы библиотечный фонд образовательн</w:t>
      </w:r>
      <w:r w:rsidR="00407E78">
        <w:rPr>
          <w:bCs/>
        </w:rPr>
        <w:t xml:space="preserve">ой организации </w:t>
      </w:r>
      <w:r w:rsidRPr="00DC6C47">
        <w:rPr>
          <w:bCs/>
        </w:rPr>
        <w:t xml:space="preserve"> име</w:t>
      </w:r>
      <w:r w:rsidR="00407E78">
        <w:rPr>
          <w:bCs/>
        </w:rPr>
        <w:t>ет</w:t>
      </w:r>
      <w:r w:rsidRPr="00DC6C47">
        <w:rPr>
          <w:bCs/>
        </w:rPr>
        <w:t xml:space="preserve">  п</w:t>
      </w:r>
      <w:r w:rsidR="00407E78">
        <w:t>ечатные и</w:t>
      </w:r>
      <w:r w:rsidRPr="00DC6C47">
        <w:t xml:space="preserve"> электронные образовательные и информационные ресурсы, </w:t>
      </w:r>
      <w:proofErr w:type="gramStart"/>
      <w:r w:rsidRPr="00DC6C47">
        <w:t>рекомендуемых</w:t>
      </w:r>
      <w:proofErr w:type="gramEnd"/>
      <w:r w:rsidRPr="00DC6C47">
        <w:t xml:space="preserve"> для использования в образовательном процессе </w:t>
      </w:r>
    </w:p>
    <w:p w:rsidR="00DC6C47" w:rsidRPr="00EC29AF" w:rsidRDefault="00DC6C47" w:rsidP="00EC29AF">
      <w:pPr>
        <w:tabs>
          <w:tab w:val="left" w:pos="1276"/>
        </w:tabs>
        <w:spacing w:before="120" w:after="120"/>
        <w:rPr>
          <w:b/>
          <w:bCs/>
        </w:rPr>
      </w:pPr>
      <w:r w:rsidRPr="00EC29AF">
        <w:rPr>
          <w:b/>
          <w:bCs/>
        </w:rPr>
        <w:t>Печатные издания:</w:t>
      </w:r>
    </w:p>
    <w:p w:rsidR="00DC6C47" w:rsidRPr="00EC29AF" w:rsidRDefault="00DC6C47" w:rsidP="00DC6C47">
      <w:pPr>
        <w:pStyle w:val="1"/>
        <w:keepLines/>
        <w:spacing w:line="276" w:lineRule="auto"/>
        <w:ind w:firstLine="660"/>
        <w:jc w:val="both"/>
      </w:pPr>
      <w:r w:rsidRPr="00EC29AF">
        <w:t xml:space="preserve">Российская Федерация. Законы.  </w:t>
      </w:r>
      <w:proofErr w:type="gramStart"/>
      <w:r w:rsidRPr="00EC29AF">
        <w:t xml:space="preserve">О качестве и безопасности пищевых продуктов [Электронный ресурс]: </w:t>
      </w:r>
      <w:proofErr w:type="spellStart"/>
      <w:r w:rsidRPr="00EC29AF">
        <w:t>федер</w:t>
      </w:r>
      <w:proofErr w:type="spellEnd"/>
      <w:r w:rsidRPr="00EC29AF">
        <w:t>. закон: [принят Гос.</w:t>
      </w:r>
      <w:proofErr w:type="gramEnd"/>
      <w:r w:rsidRPr="00EC29AF">
        <w:t xml:space="preserve"> Думой  1 дек.1999 г.: </w:t>
      </w:r>
      <w:proofErr w:type="spellStart"/>
      <w:r w:rsidRPr="00EC29AF">
        <w:t>одобр</w:t>
      </w:r>
      <w:proofErr w:type="spellEnd"/>
      <w:r w:rsidRPr="00EC29AF">
        <w:t xml:space="preserve">. </w:t>
      </w:r>
      <w:proofErr w:type="gramStart"/>
      <w:r w:rsidRPr="00EC29AF">
        <w:t xml:space="preserve">Советом Федерации 23 дек. 1999 г.: в ред. на 13.07.2015г. № 213-ФЗ]. </w:t>
      </w:r>
      <w:hyperlink r:id="rId8" w:history="1">
        <w:r w:rsidRPr="00EC29AF">
          <w:t>http://pravo.gov.ru/proxy/ips/?docbody=&amp;nd=102063865&amp;rdk=&amp;backlink=1</w:t>
        </w:r>
      </w:hyperlink>
      <w:proofErr w:type="gramEnd"/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EC29AF">
        <w:t>Российская Федерация. Постановления</w:t>
      </w:r>
      <w:r w:rsidRPr="00DC6C47">
        <w:t xml:space="preserve">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9" w:history="1">
        <w:r w:rsidRPr="00DC6C47">
          <w:t>http://ozpp.ru/laws2/postan/post7.html</w:t>
        </w:r>
      </w:hyperlink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 xml:space="preserve">ГОСТ 31984-2012 Услуги общественного питания. Общие </w:t>
      </w:r>
      <w:proofErr w:type="spellStart"/>
      <w:r w:rsidRPr="00DC6C47">
        <w:rPr>
          <w:iCs/>
        </w:rPr>
        <w:t>требования</w:t>
      </w:r>
      <w:proofErr w:type="gramStart"/>
      <w:r w:rsidRPr="00DC6C47">
        <w:rPr>
          <w:iCs/>
        </w:rPr>
        <w:t>.-</w:t>
      </w:r>
      <w:proofErr w:type="gramEnd"/>
      <w:r w:rsidRPr="00DC6C47">
        <w:rPr>
          <w:iCs/>
        </w:rPr>
        <w:t>Введ</w:t>
      </w:r>
      <w:proofErr w:type="spellEnd"/>
      <w:r w:rsidRPr="00DC6C47">
        <w:rPr>
          <w:iCs/>
        </w:rPr>
        <w:t xml:space="preserve">. 2015-01-01. -  М.: </w:t>
      </w:r>
      <w:proofErr w:type="spellStart"/>
      <w:r w:rsidRPr="00DC6C47">
        <w:rPr>
          <w:iCs/>
        </w:rPr>
        <w:t>Стандартинформ</w:t>
      </w:r>
      <w:proofErr w:type="spellEnd"/>
      <w:r w:rsidRPr="00DC6C47">
        <w:rPr>
          <w:iCs/>
        </w:rPr>
        <w:t>, 2014.-</w:t>
      </w:r>
      <w:r w:rsidRPr="00DC6C47">
        <w:rPr>
          <w:iCs/>
          <w:lang w:val="en-US"/>
        </w:rPr>
        <w:t>III</w:t>
      </w:r>
      <w:r w:rsidRPr="00DC6C47">
        <w:rPr>
          <w:iCs/>
        </w:rPr>
        <w:t>, 8 с.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 xml:space="preserve">ГОСТ 30524-2013 Услуги общественного питания. Требования к персоналу. - </w:t>
      </w:r>
      <w:proofErr w:type="spellStart"/>
      <w:r w:rsidRPr="00DC6C47">
        <w:rPr>
          <w:iCs/>
        </w:rPr>
        <w:t>Введ</w:t>
      </w:r>
      <w:proofErr w:type="spellEnd"/>
      <w:r w:rsidRPr="00DC6C47">
        <w:rPr>
          <w:iCs/>
        </w:rPr>
        <w:t xml:space="preserve">.  2016-01-01. -  М.: </w:t>
      </w:r>
      <w:proofErr w:type="spellStart"/>
      <w:r w:rsidRPr="00DC6C47">
        <w:rPr>
          <w:iCs/>
        </w:rPr>
        <w:t>Стандартинформ</w:t>
      </w:r>
      <w:proofErr w:type="spellEnd"/>
      <w:r w:rsidRPr="00DC6C47">
        <w:rPr>
          <w:iCs/>
        </w:rPr>
        <w:t>, 2014.-</w:t>
      </w:r>
      <w:r w:rsidRPr="00DC6C47">
        <w:rPr>
          <w:iCs/>
          <w:lang w:val="en-US"/>
        </w:rPr>
        <w:t>III</w:t>
      </w:r>
      <w:r w:rsidRPr="00DC6C47">
        <w:rPr>
          <w:iCs/>
        </w:rPr>
        <w:t>, 48 с.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 xml:space="preserve">ГОСТ 31985-2013 Услуги общественного питания. Термины и </w:t>
      </w:r>
      <w:proofErr w:type="spellStart"/>
      <w:r w:rsidRPr="00DC6C47">
        <w:rPr>
          <w:iCs/>
        </w:rPr>
        <w:t>определения</w:t>
      </w:r>
      <w:proofErr w:type="gramStart"/>
      <w:r w:rsidRPr="00DC6C47">
        <w:rPr>
          <w:iCs/>
        </w:rPr>
        <w:t>.-</w:t>
      </w:r>
      <w:proofErr w:type="gramEnd"/>
      <w:r w:rsidRPr="00DC6C47">
        <w:rPr>
          <w:iCs/>
        </w:rPr>
        <w:t>Введ</w:t>
      </w:r>
      <w:proofErr w:type="spellEnd"/>
      <w:r w:rsidRPr="00DC6C47">
        <w:rPr>
          <w:iCs/>
        </w:rPr>
        <w:t xml:space="preserve">. 2015-01-01. -  М.: </w:t>
      </w:r>
      <w:proofErr w:type="spellStart"/>
      <w:r w:rsidRPr="00DC6C47">
        <w:rPr>
          <w:iCs/>
        </w:rPr>
        <w:t>Стандартинформ</w:t>
      </w:r>
      <w:proofErr w:type="spellEnd"/>
      <w:r w:rsidRPr="00DC6C47">
        <w:rPr>
          <w:iCs/>
        </w:rPr>
        <w:t>, 2014.-</w:t>
      </w:r>
      <w:r w:rsidRPr="00DC6C47">
        <w:rPr>
          <w:iCs/>
          <w:lang w:val="en-US"/>
        </w:rPr>
        <w:t>III</w:t>
      </w:r>
      <w:r w:rsidRPr="00DC6C47">
        <w:rPr>
          <w:iCs/>
        </w:rPr>
        <w:t>, 10 с.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C6C47">
        <w:t>Введ</w:t>
      </w:r>
      <w:proofErr w:type="spellEnd"/>
      <w:r w:rsidRPr="00DC6C47">
        <w:t xml:space="preserve">. 2016 – 01 – 01.- М.: </w:t>
      </w:r>
      <w:proofErr w:type="spellStart"/>
      <w:r w:rsidRPr="00DC6C47">
        <w:t>Стандартинформ</w:t>
      </w:r>
      <w:proofErr w:type="spellEnd"/>
      <w:r w:rsidRPr="00DC6C47">
        <w:t xml:space="preserve">, 2014.- </w:t>
      </w:r>
      <w:r w:rsidRPr="00DC6C47">
        <w:rPr>
          <w:lang w:val="en-US"/>
        </w:rPr>
        <w:t>III</w:t>
      </w:r>
      <w:r w:rsidRPr="00DC6C47">
        <w:t>, 12 с.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C6C47">
        <w:rPr>
          <w:iCs/>
        </w:rPr>
        <w:t>Введ</w:t>
      </w:r>
      <w:proofErr w:type="spellEnd"/>
      <w:r w:rsidRPr="00DC6C47">
        <w:rPr>
          <w:iCs/>
        </w:rPr>
        <w:t xml:space="preserve">. 2016 – 01 – 01. – М.: </w:t>
      </w:r>
      <w:proofErr w:type="spellStart"/>
      <w:r w:rsidRPr="00DC6C47">
        <w:rPr>
          <w:iCs/>
        </w:rPr>
        <w:t>Стандартинформ</w:t>
      </w:r>
      <w:proofErr w:type="spellEnd"/>
      <w:r w:rsidRPr="00DC6C47">
        <w:rPr>
          <w:iCs/>
        </w:rPr>
        <w:t>, 2014.-</w:t>
      </w:r>
      <w:r w:rsidRPr="00DC6C47">
        <w:rPr>
          <w:iCs/>
          <w:lang w:val="en-US"/>
        </w:rPr>
        <w:t>III</w:t>
      </w:r>
      <w:r w:rsidRPr="00DC6C47">
        <w:rPr>
          <w:iCs/>
        </w:rPr>
        <w:t>, 12 с.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C6C47">
        <w:rPr>
          <w:iCs/>
        </w:rPr>
        <w:t>Введ</w:t>
      </w:r>
      <w:proofErr w:type="spellEnd"/>
      <w:r w:rsidRPr="00DC6C47">
        <w:rPr>
          <w:iCs/>
        </w:rPr>
        <w:t xml:space="preserve">. 2015 – 01 – 01. – М.: </w:t>
      </w:r>
      <w:proofErr w:type="spellStart"/>
      <w:r w:rsidRPr="00DC6C47">
        <w:rPr>
          <w:iCs/>
        </w:rPr>
        <w:t>Стандартинформ</w:t>
      </w:r>
      <w:proofErr w:type="spellEnd"/>
      <w:r w:rsidRPr="00DC6C47">
        <w:rPr>
          <w:iCs/>
        </w:rPr>
        <w:t xml:space="preserve">, 2014. – </w:t>
      </w:r>
      <w:r w:rsidRPr="00DC6C47">
        <w:rPr>
          <w:iCs/>
          <w:lang w:val="en-US"/>
        </w:rPr>
        <w:t>III</w:t>
      </w:r>
      <w:r w:rsidRPr="00DC6C47">
        <w:rPr>
          <w:iCs/>
        </w:rPr>
        <w:t>, 11 с.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</w:t>
      </w:r>
      <w:proofErr w:type="spellStart"/>
      <w:r w:rsidRPr="00DC6C47">
        <w:rPr>
          <w:iCs/>
        </w:rPr>
        <w:t>содержанию</w:t>
      </w:r>
      <w:proofErr w:type="gramStart"/>
      <w:r w:rsidRPr="00DC6C47">
        <w:rPr>
          <w:iCs/>
        </w:rPr>
        <w:t>.-</w:t>
      </w:r>
      <w:proofErr w:type="gramEnd"/>
      <w:r w:rsidRPr="00DC6C47">
        <w:rPr>
          <w:iCs/>
        </w:rPr>
        <w:t>Введ</w:t>
      </w:r>
      <w:proofErr w:type="spellEnd"/>
      <w:r w:rsidRPr="00DC6C47">
        <w:rPr>
          <w:iCs/>
        </w:rPr>
        <w:t xml:space="preserve">. 2015 – 01 – 01. – М.: </w:t>
      </w:r>
      <w:proofErr w:type="spellStart"/>
      <w:r w:rsidRPr="00DC6C47">
        <w:rPr>
          <w:iCs/>
        </w:rPr>
        <w:t>Стандартинформ</w:t>
      </w:r>
      <w:proofErr w:type="spellEnd"/>
      <w:r w:rsidRPr="00DC6C47">
        <w:rPr>
          <w:iCs/>
        </w:rPr>
        <w:t>, 2014.-</w:t>
      </w:r>
      <w:r w:rsidRPr="00DC6C47">
        <w:rPr>
          <w:iCs/>
          <w:lang w:val="en-US"/>
        </w:rPr>
        <w:t>III</w:t>
      </w:r>
      <w:r w:rsidRPr="00DC6C47">
        <w:rPr>
          <w:iCs/>
        </w:rPr>
        <w:t xml:space="preserve">, 16 с. 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iCs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C6C47">
        <w:rPr>
          <w:iCs/>
        </w:rPr>
        <w:t>Введ</w:t>
      </w:r>
      <w:proofErr w:type="spellEnd"/>
      <w:r w:rsidRPr="00DC6C47">
        <w:rPr>
          <w:iCs/>
        </w:rPr>
        <w:t xml:space="preserve">. 2015 – 01 – 01. – М.: </w:t>
      </w:r>
      <w:proofErr w:type="spellStart"/>
      <w:r w:rsidRPr="00DC6C47">
        <w:rPr>
          <w:iCs/>
        </w:rPr>
        <w:t>Стандартинформ</w:t>
      </w:r>
      <w:proofErr w:type="spellEnd"/>
      <w:r w:rsidRPr="00DC6C47">
        <w:rPr>
          <w:iCs/>
        </w:rPr>
        <w:t xml:space="preserve">, 2014. – </w:t>
      </w:r>
      <w:r w:rsidRPr="00DC6C47">
        <w:rPr>
          <w:iCs/>
          <w:lang w:val="en-US"/>
        </w:rPr>
        <w:t>III</w:t>
      </w:r>
      <w:r w:rsidRPr="00DC6C47">
        <w:rPr>
          <w:iCs/>
        </w:rPr>
        <w:t>, 10 с.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lastRenderedPageBreak/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</w:t>
      </w:r>
      <w:hyperlink r:id="rId10" w:history="1">
        <w:r w:rsidRPr="00DC6C47">
          <w:t>http://www.ohranatruda.ru/ot_biblio/normativ/data_normativ/46/46201/</w:t>
        </w:r>
      </w:hyperlink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t xml:space="preserve">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  <w:hyperlink r:id="rId11" w:history="1">
        <w:r w:rsidRPr="00DC6C47">
          <w:rPr>
            <w:rStyle w:val="ad"/>
          </w:rPr>
          <w:t>http://www.fabrikabiz.ru/1002/4/0.php-show_art=2758</w:t>
        </w:r>
      </w:hyperlink>
      <w:r w:rsidRPr="00DC6C47">
        <w:t>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 </w:t>
      </w:r>
      <w:hyperlink r:id="rId12" w:history="1">
        <w:r w:rsidRPr="00DC6C47">
          <w:t>http://www.ohranatruda.ru/ot_biblio/normativ/data_normativ/46/46201/</w:t>
        </w:r>
      </w:hyperlink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C6C47">
        <w:t>оборотоспособности</w:t>
      </w:r>
      <w:proofErr w:type="spellEnd"/>
      <w:r w:rsidRPr="00DC6C47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3" w:history="1">
        <w:r w:rsidRPr="00DC6C47">
          <w:t>http://ohranatruda.ru/ot_biblio/normativ/data_normativ/9/9744/</w:t>
        </w:r>
      </w:hyperlink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DC6C47" w:rsidRPr="00DC6C47" w:rsidRDefault="00DC6C47" w:rsidP="00DC6C47">
      <w:pPr>
        <w:pStyle w:val="a5"/>
        <w:spacing w:after="200" w:line="276" w:lineRule="auto"/>
        <w:ind w:left="0" w:firstLine="660"/>
        <w:jc w:val="both"/>
      </w:pPr>
      <w:r w:rsidRPr="00DC6C47">
        <w:rPr>
          <w:bCs/>
        </w:rPr>
        <w:t xml:space="preserve">Сборник технических нормативов – Сборник рецептур на продукцию для обучающихся во всех образовательных учреждениях/ под общ. ред. М.П. Могильного, </w:t>
      </w:r>
      <w:proofErr w:type="spellStart"/>
      <w:r w:rsidRPr="00DC6C47">
        <w:rPr>
          <w:bCs/>
        </w:rPr>
        <w:t>В.А.Тутельяна</w:t>
      </w:r>
      <w:proofErr w:type="spellEnd"/>
      <w:r w:rsidRPr="00DC6C47">
        <w:rPr>
          <w:bCs/>
        </w:rPr>
        <w:t xml:space="preserve">. - </w:t>
      </w:r>
      <w:r w:rsidRPr="00DC6C47">
        <w:t xml:space="preserve">М.: </w:t>
      </w:r>
      <w:proofErr w:type="spellStart"/>
      <w:r w:rsidRPr="00DC6C47">
        <w:t>ДеЛипринт</w:t>
      </w:r>
      <w:proofErr w:type="spellEnd"/>
      <w:r w:rsidRPr="00DC6C47">
        <w:t>, 2015.- 544с.</w:t>
      </w:r>
    </w:p>
    <w:p w:rsidR="00DC6C47" w:rsidRPr="00DC6C47" w:rsidRDefault="00DC6C47" w:rsidP="00DC6C47">
      <w:pPr>
        <w:pStyle w:val="a5"/>
        <w:ind w:left="0" w:firstLine="660"/>
        <w:jc w:val="both"/>
      </w:pPr>
      <w:r w:rsidRPr="00DC6C47">
        <w:rPr>
          <w:bCs/>
        </w:rPr>
        <w:t xml:space="preserve">Сборник технических нормативов – Сборник рецептур на продукцию диетического питания для предприятий общественного питания/ под общ. ред. М.П. Могильного, </w:t>
      </w:r>
      <w:proofErr w:type="spellStart"/>
      <w:r w:rsidRPr="00DC6C47">
        <w:rPr>
          <w:bCs/>
        </w:rPr>
        <w:t>В.А.Тутельяна</w:t>
      </w:r>
      <w:proofErr w:type="spellEnd"/>
      <w:r w:rsidRPr="00DC6C47">
        <w:rPr>
          <w:bCs/>
        </w:rPr>
        <w:t xml:space="preserve">. - </w:t>
      </w:r>
      <w:r w:rsidRPr="00DC6C47">
        <w:t xml:space="preserve">М.: </w:t>
      </w:r>
      <w:proofErr w:type="spellStart"/>
      <w:r w:rsidRPr="00DC6C47">
        <w:t>ДеЛи</w:t>
      </w:r>
      <w:proofErr w:type="spellEnd"/>
      <w:r w:rsidRPr="00DC6C47">
        <w:t xml:space="preserve"> плюс, 2013.- 808с.</w:t>
      </w:r>
    </w:p>
    <w:p w:rsidR="00DC6C47" w:rsidRPr="00DC6C47" w:rsidRDefault="00DC6C47" w:rsidP="00DC6C47">
      <w:pPr>
        <w:ind w:firstLine="660"/>
        <w:jc w:val="both"/>
        <w:rPr>
          <w:iCs/>
        </w:rPr>
      </w:pPr>
      <w:r w:rsidRPr="00DC6C47">
        <w:rPr>
          <w:iCs/>
        </w:rPr>
        <w:t xml:space="preserve">Сборник рецептур блюд и кулинарных изделий для предприятий общественного питания: Сборник технических нормативов. Ч. 1 / под ред. Ф.Л.Марчука - М.: </w:t>
      </w:r>
      <w:proofErr w:type="spellStart"/>
      <w:r w:rsidRPr="00DC6C47">
        <w:rPr>
          <w:iCs/>
        </w:rPr>
        <w:t>Хлебпродинформ</w:t>
      </w:r>
      <w:proofErr w:type="spellEnd"/>
      <w:r w:rsidRPr="00DC6C47">
        <w:rPr>
          <w:iCs/>
        </w:rPr>
        <w:t>, 1996.  – 615 с.</w:t>
      </w:r>
    </w:p>
    <w:p w:rsidR="00DC6C47" w:rsidRPr="00DC6C47" w:rsidRDefault="00DC6C47" w:rsidP="00DC6C47">
      <w:pPr>
        <w:ind w:firstLine="660"/>
        <w:jc w:val="both"/>
        <w:rPr>
          <w:iCs/>
        </w:rPr>
      </w:pPr>
      <w:r w:rsidRPr="00DC6C47">
        <w:rPr>
          <w:iCs/>
        </w:rPr>
        <w:t xml:space="preserve">Сборник рецептур блюд и кулинарных изделий для предприятий общественного питания: Сборник технических нормативов. Ч. 2 / Под общ. ред. </w:t>
      </w:r>
      <w:proofErr w:type="spellStart"/>
      <w:r w:rsidRPr="00DC6C47">
        <w:rPr>
          <w:iCs/>
        </w:rPr>
        <w:t>Н.А.Лупея</w:t>
      </w:r>
      <w:proofErr w:type="spellEnd"/>
      <w:r w:rsidRPr="00DC6C47">
        <w:rPr>
          <w:iCs/>
        </w:rPr>
        <w:t xml:space="preserve">.  - М.: </w:t>
      </w:r>
      <w:proofErr w:type="spellStart"/>
      <w:r w:rsidRPr="00DC6C47">
        <w:rPr>
          <w:iCs/>
        </w:rPr>
        <w:t>Хлебпродинформ</w:t>
      </w:r>
      <w:proofErr w:type="spellEnd"/>
      <w:r w:rsidRPr="00DC6C47">
        <w:rPr>
          <w:iCs/>
        </w:rPr>
        <w:t xml:space="preserve">, 1997.- 560 с. </w:t>
      </w:r>
    </w:p>
    <w:p w:rsidR="00DC6C47" w:rsidRPr="00DC6C47" w:rsidRDefault="00DC6C47" w:rsidP="00DC6C47">
      <w:pPr>
        <w:ind w:firstLine="660"/>
        <w:contextualSpacing/>
        <w:jc w:val="both"/>
      </w:pPr>
      <w:r w:rsidRPr="00DC6C47"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DC6C47">
        <w:t>сред</w:t>
      </w:r>
      <w:proofErr w:type="gramStart"/>
      <w:r w:rsidRPr="00DC6C47">
        <w:t>.п</w:t>
      </w:r>
      <w:proofErr w:type="gramEnd"/>
      <w:r w:rsidRPr="00DC6C47">
        <w:t>роф.образования</w:t>
      </w:r>
      <w:proofErr w:type="spellEnd"/>
      <w:r w:rsidRPr="00DC6C47">
        <w:t xml:space="preserve"> / М.В. Володина, Т.А. </w:t>
      </w:r>
      <w:proofErr w:type="spellStart"/>
      <w:r w:rsidRPr="00DC6C47">
        <w:t>Сопачева</w:t>
      </w:r>
      <w:proofErr w:type="spellEnd"/>
      <w:r w:rsidRPr="00DC6C47">
        <w:t>. – 3-е изд., стер. – М.</w:t>
      </w:r>
      <w:proofErr w:type="gramStart"/>
      <w:r w:rsidRPr="00DC6C47">
        <w:t xml:space="preserve"> :</w:t>
      </w:r>
      <w:proofErr w:type="gramEnd"/>
      <w:r w:rsidRPr="00DC6C47">
        <w:t xml:space="preserve"> Издательский центр «Академия», 2015. – 192 с.</w:t>
      </w:r>
    </w:p>
    <w:p w:rsidR="00DC6C47" w:rsidRPr="00DC6C47" w:rsidRDefault="00DC6C47" w:rsidP="00DC6C47">
      <w:pPr>
        <w:ind w:firstLine="660"/>
        <w:contextualSpacing/>
        <w:jc w:val="both"/>
      </w:pPr>
      <w:r w:rsidRPr="00DC6C47">
        <w:t>Сборник нормативных документов/ИД Ресторанные ведомости, 2012 г</w:t>
      </w:r>
    </w:p>
    <w:p w:rsidR="00DC6C47" w:rsidRPr="00DC6C47" w:rsidRDefault="00DC6C47" w:rsidP="00DC6C47">
      <w:pPr>
        <w:jc w:val="both"/>
        <w:rPr>
          <w:b/>
          <w:bCs/>
        </w:rPr>
      </w:pPr>
    </w:p>
    <w:p w:rsidR="00DC6C47" w:rsidRPr="002043DF" w:rsidRDefault="00DC6C47" w:rsidP="002043DF">
      <w:pPr>
        <w:shd w:val="clear" w:color="auto" w:fill="FFFFFF"/>
        <w:spacing w:line="360" w:lineRule="auto"/>
        <w:jc w:val="both"/>
        <w:rPr>
          <w:b/>
          <w:iCs/>
        </w:rPr>
      </w:pPr>
      <w:r w:rsidRPr="002043DF">
        <w:rPr>
          <w:b/>
          <w:iCs/>
        </w:rPr>
        <w:t>Электронные издания:</w:t>
      </w:r>
    </w:p>
    <w:p w:rsidR="00DC6C47" w:rsidRPr="00DC6C47" w:rsidRDefault="00DF5FF0" w:rsidP="00DC6C47">
      <w:pPr>
        <w:pStyle w:val="a5"/>
        <w:numPr>
          <w:ilvl w:val="1"/>
          <w:numId w:val="20"/>
        </w:numPr>
        <w:shd w:val="clear" w:color="auto" w:fill="FFFFFF"/>
        <w:tabs>
          <w:tab w:val="clear" w:pos="1440"/>
          <w:tab w:val="num" w:pos="284"/>
        </w:tabs>
        <w:ind w:left="284" w:hanging="284"/>
        <w:jc w:val="both"/>
        <w:rPr>
          <w:rStyle w:val="b-serp-urlitem1"/>
        </w:rPr>
      </w:pPr>
      <w:hyperlink r:id="rId14" w:history="1">
        <w:r w:rsidR="00DC6C47" w:rsidRPr="00DC6C47">
          <w:rPr>
            <w:rStyle w:val="ad"/>
            <w:lang w:val="en-US"/>
          </w:rPr>
          <w:t>http</w:t>
        </w:r>
        <w:r w:rsidR="00DC6C47" w:rsidRPr="00DC6C47">
          <w:rPr>
            <w:rStyle w:val="ad"/>
          </w:rPr>
          <w:t>://</w:t>
        </w:r>
        <w:r w:rsidR="00DC6C47" w:rsidRPr="00DC6C47">
          <w:rPr>
            <w:rStyle w:val="ad"/>
            <w:lang w:val="en-US"/>
          </w:rPr>
          <w:t>www</w:t>
        </w:r>
        <w:r w:rsidR="00DC6C47" w:rsidRPr="00DC6C47">
          <w:rPr>
            <w:rStyle w:val="ad"/>
          </w:rPr>
          <w:t>.</w:t>
        </w:r>
        <w:proofErr w:type="spellStart"/>
        <w:r w:rsidR="00DC6C47" w:rsidRPr="00DC6C47">
          <w:rPr>
            <w:rStyle w:val="ad"/>
            <w:lang w:val="en-US"/>
          </w:rPr>
          <w:t>foodprom</w:t>
        </w:r>
        <w:proofErr w:type="spellEnd"/>
        <w:r w:rsidR="00DC6C47" w:rsidRPr="00DC6C47">
          <w:rPr>
            <w:rStyle w:val="ad"/>
          </w:rPr>
          <w:t>.</w:t>
        </w:r>
        <w:proofErr w:type="spellStart"/>
        <w:r w:rsidR="00DC6C47" w:rsidRPr="00DC6C47">
          <w:rPr>
            <w:rStyle w:val="ad"/>
            <w:lang w:val="en-US"/>
          </w:rPr>
          <w:t>ru</w:t>
        </w:r>
        <w:proofErr w:type="spellEnd"/>
        <w:r w:rsidR="00DC6C47" w:rsidRPr="00DC6C47">
          <w:rPr>
            <w:rStyle w:val="ad"/>
          </w:rPr>
          <w:t>/</w:t>
        </w:r>
        <w:proofErr w:type="spellStart"/>
        <w:r w:rsidR="00DC6C47" w:rsidRPr="00DC6C47">
          <w:rPr>
            <w:rStyle w:val="ad"/>
            <w:lang w:val="en-US"/>
          </w:rPr>
          <w:t>journalswww</w:t>
        </w:r>
        <w:proofErr w:type="spellEnd"/>
      </w:hyperlink>
      <w:r w:rsidR="00DC6C47" w:rsidRPr="00DC6C47">
        <w:rPr>
          <w:rStyle w:val="b-serp-urlitem1"/>
        </w:rPr>
        <w:t xml:space="preserve"> - издательство - пищевая промышленность</w:t>
      </w:r>
    </w:p>
    <w:p w:rsidR="00DC6C47" w:rsidRPr="00DC6C47" w:rsidRDefault="00DF5FF0" w:rsidP="00DC6C47">
      <w:pPr>
        <w:pStyle w:val="a5"/>
        <w:numPr>
          <w:ilvl w:val="1"/>
          <w:numId w:val="20"/>
        </w:numPr>
        <w:shd w:val="clear" w:color="auto" w:fill="FFFFFF"/>
        <w:tabs>
          <w:tab w:val="clear" w:pos="1440"/>
          <w:tab w:val="num" w:pos="709"/>
        </w:tabs>
        <w:ind w:left="284" w:hanging="284"/>
        <w:jc w:val="both"/>
      </w:pPr>
      <w:hyperlink r:id="rId15" w:history="1">
        <w:r w:rsidR="00DC6C47" w:rsidRPr="00DC6C47">
          <w:rPr>
            <w:rStyle w:val="ad"/>
            <w:lang w:val="en-US"/>
          </w:rPr>
          <w:t>http</w:t>
        </w:r>
        <w:r w:rsidR="00DC6C47" w:rsidRPr="00DC6C47">
          <w:rPr>
            <w:rStyle w:val="ad"/>
          </w:rPr>
          <w:t>://</w:t>
        </w:r>
        <w:proofErr w:type="spellStart"/>
        <w:r w:rsidR="00DC6C47" w:rsidRPr="00DC6C47">
          <w:rPr>
            <w:rStyle w:val="ad"/>
            <w:lang w:val="en-US"/>
          </w:rPr>
          <w:t>zaita</w:t>
        </w:r>
        <w:proofErr w:type="spellEnd"/>
        <w:r w:rsidR="00DC6C47" w:rsidRPr="00DC6C47">
          <w:rPr>
            <w:rStyle w:val="ad"/>
          </w:rPr>
          <w:t>.</w:t>
        </w:r>
        <w:proofErr w:type="spellStart"/>
        <w:r w:rsidR="00DC6C47" w:rsidRPr="00DC6C47">
          <w:rPr>
            <w:rStyle w:val="ad"/>
            <w:lang w:val="en-US"/>
          </w:rPr>
          <w:t>ru</w:t>
        </w:r>
        <w:proofErr w:type="spellEnd"/>
        <w:r w:rsidR="00DC6C47" w:rsidRPr="00DC6C47">
          <w:rPr>
            <w:rStyle w:val="ad"/>
          </w:rPr>
          <w:t>/</w:t>
        </w:r>
        <w:proofErr w:type="spellStart"/>
        <w:r w:rsidR="00DC6C47" w:rsidRPr="00DC6C47">
          <w:rPr>
            <w:rStyle w:val="ad"/>
            <w:lang w:val="en-US"/>
          </w:rPr>
          <w:t>kachestvo</w:t>
        </w:r>
        <w:proofErr w:type="spellEnd"/>
        <w:r w:rsidR="00DC6C47" w:rsidRPr="00DC6C47">
          <w:rPr>
            <w:rStyle w:val="ad"/>
          </w:rPr>
          <w:t>/</w:t>
        </w:r>
        <w:proofErr w:type="spellStart"/>
        <w:r w:rsidR="00DC6C47" w:rsidRPr="00DC6C47">
          <w:rPr>
            <w:rStyle w:val="ad"/>
            <w:lang w:val="en-US"/>
          </w:rPr>
          <w:t>tovarovedenie</w:t>
        </w:r>
        <w:proofErr w:type="spellEnd"/>
        <w:r w:rsidR="00DC6C47" w:rsidRPr="00DC6C47">
          <w:rPr>
            <w:rStyle w:val="ad"/>
          </w:rPr>
          <w:t>-</w:t>
        </w:r>
        <w:proofErr w:type="spellStart"/>
        <w:r w:rsidR="00DC6C47" w:rsidRPr="00DC6C47">
          <w:rPr>
            <w:rStyle w:val="ad"/>
            <w:lang w:val="en-US"/>
          </w:rPr>
          <w:t>i</w:t>
        </w:r>
        <w:proofErr w:type="spellEnd"/>
        <w:r w:rsidR="00DC6C47" w:rsidRPr="00DC6C47">
          <w:rPr>
            <w:rStyle w:val="ad"/>
          </w:rPr>
          <w:t>-</w:t>
        </w:r>
        <w:proofErr w:type="spellStart"/>
        <w:r w:rsidR="00DC6C47" w:rsidRPr="00DC6C47">
          <w:rPr>
            <w:rStyle w:val="ad"/>
            <w:lang w:val="en-US"/>
          </w:rPr>
          <w:t>ekspertiza</w:t>
        </w:r>
        <w:proofErr w:type="spellEnd"/>
        <w:r w:rsidR="00DC6C47" w:rsidRPr="00DC6C47">
          <w:rPr>
            <w:rStyle w:val="ad"/>
          </w:rPr>
          <w:t>-</w:t>
        </w:r>
        <w:proofErr w:type="spellStart"/>
        <w:r w:rsidR="00DC6C47" w:rsidRPr="00DC6C47">
          <w:rPr>
            <w:rStyle w:val="ad"/>
            <w:lang w:val="en-US"/>
          </w:rPr>
          <w:t>kachestva</w:t>
        </w:r>
        <w:proofErr w:type="spellEnd"/>
        <w:r w:rsidR="00DC6C47" w:rsidRPr="00DC6C47">
          <w:rPr>
            <w:rStyle w:val="ad"/>
          </w:rPr>
          <w:t>-</w:t>
        </w:r>
        <w:proofErr w:type="spellStart"/>
        <w:r w:rsidR="00DC6C47" w:rsidRPr="00DC6C47">
          <w:rPr>
            <w:rStyle w:val="ad"/>
            <w:lang w:val="en-US"/>
          </w:rPr>
          <w:t>potrebitelskix</w:t>
        </w:r>
        <w:proofErr w:type="spellEnd"/>
        <w:r w:rsidR="00DC6C47" w:rsidRPr="00DC6C47">
          <w:rPr>
            <w:rStyle w:val="ad"/>
          </w:rPr>
          <w:t>-</w:t>
        </w:r>
        <w:proofErr w:type="spellStart"/>
        <w:r w:rsidR="00DC6C47" w:rsidRPr="00DC6C47">
          <w:rPr>
            <w:rStyle w:val="ad"/>
            <w:lang w:val="en-US"/>
          </w:rPr>
          <w:t>tovarov</w:t>
        </w:r>
        <w:proofErr w:type="spellEnd"/>
        <w:r w:rsidR="00DC6C47" w:rsidRPr="00DC6C47">
          <w:rPr>
            <w:rStyle w:val="ad"/>
          </w:rPr>
          <w:t>.</w:t>
        </w:r>
        <w:r w:rsidR="00DC6C47" w:rsidRPr="00DC6C47">
          <w:rPr>
            <w:rStyle w:val="ad"/>
            <w:lang w:val="en-US"/>
          </w:rPr>
          <w:t>html</w:t>
        </w:r>
      </w:hyperlink>
      <w:r w:rsidR="00DC6C47" w:rsidRPr="00DC6C47">
        <w:t xml:space="preserve">  - товароведение и экспертиза качества продовольственных товаров</w:t>
      </w:r>
    </w:p>
    <w:p w:rsidR="00DC6C47" w:rsidRPr="00DC6C47" w:rsidRDefault="00DF5FF0" w:rsidP="00DC6C47">
      <w:pPr>
        <w:pStyle w:val="a5"/>
        <w:numPr>
          <w:ilvl w:val="1"/>
          <w:numId w:val="20"/>
        </w:numPr>
        <w:shd w:val="clear" w:color="auto" w:fill="FFFFFF"/>
        <w:tabs>
          <w:tab w:val="clear" w:pos="1440"/>
          <w:tab w:val="left" w:pos="284"/>
        </w:tabs>
        <w:ind w:left="426" w:hanging="426"/>
        <w:jc w:val="both"/>
        <w:rPr>
          <w:iCs/>
        </w:rPr>
      </w:pPr>
      <w:hyperlink r:id="rId16" w:history="1">
        <w:r w:rsidR="00DC6C47" w:rsidRPr="00DC6C47">
          <w:rPr>
            <w:rStyle w:val="ad"/>
          </w:rPr>
          <w:t>www.restoracia.ru</w:t>
        </w:r>
      </w:hyperlink>
      <w:r w:rsidR="00DC6C47" w:rsidRPr="00DC6C47">
        <w:rPr>
          <w:rStyle w:val="ad"/>
        </w:rPr>
        <w:t xml:space="preserve"> – комплексное оснащение ресторана</w:t>
      </w:r>
    </w:p>
    <w:p w:rsidR="00DC6C47" w:rsidRPr="00DC6C47" w:rsidRDefault="00DF5FF0" w:rsidP="00DC6C47">
      <w:pPr>
        <w:pStyle w:val="a5"/>
        <w:numPr>
          <w:ilvl w:val="1"/>
          <w:numId w:val="20"/>
        </w:numPr>
        <w:shd w:val="clear" w:color="auto" w:fill="FFFFFF"/>
        <w:tabs>
          <w:tab w:val="clear" w:pos="1440"/>
          <w:tab w:val="left" w:pos="284"/>
        </w:tabs>
        <w:ind w:left="284" w:hanging="284"/>
        <w:jc w:val="both"/>
        <w:rPr>
          <w:iCs/>
        </w:rPr>
      </w:pPr>
      <w:hyperlink r:id="rId17" w:history="1">
        <w:r w:rsidR="00DC6C47" w:rsidRPr="00DC6C47">
          <w:rPr>
            <w:rStyle w:val="ad"/>
          </w:rPr>
          <w:t>http://www.tehdoc.ru/files.675.html</w:t>
        </w:r>
      </w:hyperlink>
      <w:r w:rsidR="00DC6C47" w:rsidRPr="00DC6C47">
        <w:t xml:space="preserve"> - интернет ресурс, посвященный вопросам охраны   труда</w:t>
      </w:r>
    </w:p>
    <w:p w:rsidR="00DC6C47" w:rsidRPr="00DC6C47" w:rsidRDefault="00DF5FF0" w:rsidP="00DC6C47">
      <w:pPr>
        <w:pStyle w:val="a5"/>
        <w:numPr>
          <w:ilvl w:val="1"/>
          <w:numId w:val="20"/>
        </w:numPr>
        <w:shd w:val="clear" w:color="auto" w:fill="FFFFFF"/>
        <w:tabs>
          <w:tab w:val="clear" w:pos="1440"/>
          <w:tab w:val="left" w:pos="284"/>
        </w:tabs>
        <w:ind w:left="426" w:hanging="426"/>
        <w:jc w:val="both"/>
        <w:rPr>
          <w:iCs/>
        </w:rPr>
      </w:pPr>
      <w:hyperlink r:id="rId18" w:history="1">
        <w:r w:rsidR="00DC6C47" w:rsidRPr="00DC6C47">
          <w:rPr>
            <w:rStyle w:val="ad"/>
          </w:rPr>
          <w:t>http://www.gosfinansy.ru</w:t>
        </w:r>
      </w:hyperlink>
      <w:r w:rsidR="00DC6C47" w:rsidRPr="00DC6C47">
        <w:t xml:space="preserve"> – справочная система</w:t>
      </w:r>
    </w:p>
    <w:p w:rsidR="00DC6C47" w:rsidRPr="00DC6C47" w:rsidRDefault="00DC6C47" w:rsidP="00DC6C47">
      <w:pPr>
        <w:pStyle w:val="a5"/>
        <w:shd w:val="clear" w:color="auto" w:fill="FFFFFF"/>
        <w:tabs>
          <w:tab w:val="left" w:pos="284"/>
        </w:tabs>
        <w:ind w:left="426"/>
        <w:jc w:val="both"/>
        <w:rPr>
          <w:iCs/>
        </w:rPr>
      </w:pPr>
    </w:p>
    <w:p w:rsidR="00DC6C47" w:rsidRPr="002043DF" w:rsidRDefault="00DC6C47" w:rsidP="00EC29AF">
      <w:pPr>
        <w:pStyle w:val="a3"/>
        <w:widowControl w:val="0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0"/>
        <w:jc w:val="both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2043D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  <w:r w:rsidR="002043DF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DC6C47" w:rsidRPr="00EC29AF" w:rsidRDefault="00DC6C47" w:rsidP="00DC6C47">
      <w:pPr>
        <w:pStyle w:val="a3"/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DC6C47" w:rsidRPr="00DC6C47" w:rsidRDefault="00DC6C47" w:rsidP="00DC6C47">
      <w:pPr>
        <w:pStyle w:val="a5"/>
        <w:numPr>
          <w:ilvl w:val="0"/>
          <w:numId w:val="23"/>
        </w:numPr>
        <w:tabs>
          <w:tab w:val="left" w:pos="426"/>
        </w:tabs>
        <w:ind w:left="426"/>
        <w:jc w:val="both"/>
      </w:pPr>
      <w:r w:rsidRPr="00DC6C47">
        <w:t>Справочник «Нормативные документы для индустрии питания», ИГ Ресторанные ведомости, 2012</w:t>
      </w:r>
    </w:p>
    <w:p w:rsidR="00DC6C47" w:rsidRPr="00DC6C47" w:rsidRDefault="00DC6C47" w:rsidP="00DC6C47">
      <w:pPr>
        <w:pStyle w:val="a5"/>
        <w:numPr>
          <w:ilvl w:val="0"/>
          <w:numId w:val="23"/>
        </w:numPr>
        <w:tabs>
          <w:tab w:val="left" w:pos="426"/>
        </w:tabs>
        <w:ind w:left="426"/>
        <w:jc w:val="both"/>
      </w:pPr>
      <w:r w:rsidRPr="00DC6C47">
        <w:rPr>
          <w:bCs/>
        </w:rPr>
        <w:t>Журнал – Товароведение продовольственных товаров.</w:t>
      </w:r>
    </w:p>
    <w:p w:rsidR="00DC6C47" w:rsidRPr="00DC6C47" w:rsidRDefault="00DC6C47" w:rsidP="00DC6C47">
      <w:pPr>
        <w:pStyle w:val="a5"/>
        <w:numPr>
          <w:ilvl w:val="0"/>
          <w:numId w:val="23"/>
        </w:numPr>
        <w:tabs>
          <w:tab w:val="left" w:pos="426"/>
        </w:tabs>
        <w:ind w:left="426"/>
        <w:jc w:val="both"/>
      </w:pPr>
      <w:r w:rsidRPr="00DC6C47">
        <w:t>Журнал- Пищевая промышленность.</w:t>
      </w:r>
    </w:p>
    <w:p w:rsidR="00DC6C47" w:rsidRPr="00DC6C47" w:rsidRDefault="00DC6C47" w:rsidP="00DC6C47">
      <w:pPr>
        <w:pStyle w:val="a5"/>
        <w:numPr>
          <w:ilvl w:val="0"/>
          <w:numId w:val="23"/>
        </w:numPr>
        <w:tabs>
          <w:tab w:val="left" w:pos="426"/>
        </w:tabs>
        <w:ind w:left="426"/>
        <w:jc w:val="both"/>
      </w:pPr>
      <w:r w:rsidRPr="00DC6C47">
        <w:rPr>
          <w:bCs/>
        </w:rPr>
        <w:t>Журнал – Питание и общество</w:t>
      </w:r>
    </w:p>
    <w:p w:rsidR="00DC6C47" w:rsidRPr="00DC6C47" w:rsidRDefault="00DC6C47" w:rsidP="00DC6C47">
      <w:pPr>
        <w:pStyle w:val="a5"/>
        <w:numPr>
          <w:ilvl w:val="0"/>
          <w:numId w:val="23"/>
        </w:numPr>
        <w:tabs>
          <w:tab w:val="left" w:pos="426"/>
        </w:tabs>
        <w:ind w:left="426"/>
        <w:jc w:val="both"/>
      </w:pPr>
      <w:r w:rsidRPr="00DC6C47">
        <w:rPr>
          <w:bCs/>
        </w:rPr>
        <w:t>Журнал – Общепит</w:t>
      </w:r>
    </w:p>
    <w:p w:rsidR="00114217" w:rsidRPr="00477729" w:rsidRDefault="00114217" w:rsidP="00114217">
      <w:pPr>
        <w:ind w:left="1134" w:hanging="425"/>
        <w:jc w:val="both"/>
        <w:rPr>
          <w:b/>
          <w:i/>
          <w:color w:val="FF0000"/>
        </w:rPr>
        <w:sectPr w:rsidR="00114217" w:rsidRPr="00477729" w:rsidSect="00B51198">
          <w:footerReference w:type="even" r:id="rId19"/>
          <w:footerReference w:type="default" r:id="rId20"/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C6C47" w:rsidRPr="00DC6C47" w:rsidRDefault="00EC29AF" w:rsidP="00DC6C47">
      <w:pPr>
        <w:ind w:firstLine="660"/>
        <w:rPr>
          <w:b/>
        </w:rPr>
      </w:pPr>
      <w:r>
        <w:rPr>
          <w:b/>
        </w:rPr>
        <w:lastRenderedPageBreak/>
        <w:t>6</w:t>
      </w:r>
      <w:r w:rsidR="00DC6C47" w:rsidRPr="00DC6C47">
        <w:rPr>
          <w:b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95"/>
        <w:gridCol w:w="2942"/>
        <w:gridCol w:w="3317"/>
      </w:tblGrid>
      <w:tr w:rsidR="00DC6C47" w:rsidRPr="00DC6C47" w:rsidTr="004006CB">
        <w:tc>
          <w:tcPr>
            <w:tcW w:w="1824" w:type="pct"/>
          </w:tcPr>
          <w:p w:rsidR="00DC6C47" w:rsidRPr="00DC6C47" w:rsidRDefault="00DC6C47" w:rsidP="004006CB">
            <w:pPr>
              <w:rPr>
                <w:b/>
                <w:bCs/>
              </w:rPr>
            </w:pPr>
            <w:r w:rsidRPr="00DC6C47">
              <w:rPr>
                <w:b/>
                <w:bCs/>
              </w:rPr>
              <w:t>Результаты обучения</w:t>
            </w:r>
          </w:p>
        </w:tc>
        <w:tc>
          <w:tcPr>
            <w:tcW w:w="1493" w:type="pct"/>
          </w:tcPr>
          <w:p w:rsidR="00DC6C47" w:rsidRPr="00DC6C47" w:rsidRDefault="00DC6C47" w:rsidP="004006CB">
            <w:pPr>
              <w:rPr>
                <w:b/>
                <w:bCs/>
              </w:rPr>
            </w:pPr>
            <w:r w:rsidRPr="00DC6C47">
              <w:rPr>
                <w:b/>
                <w:bCs/>
              </w:rPr>
              <w:t>Критерии оценки</w:t>
            </w:r>
          </w:p>
        </w:tc>
        <w:tc>
          <w:tcPr>
            <w:tcW w:w="1683" w:type="pct"/>
          </w:tcPr>
          <w:p w:rsidR="00DC6C47" w:rsidRPr="00DC6C47" w:rsidRDefault="00DC6C47" w:rsidP="004006CB">
            <w:pPr>
              <w:rPr>
                <w:b/>
                <w:bCs/>
              </w:rPr>
            </w:pPr>
            <w:r w:rsidRPr="00DC6C47">
              <w:rPr>
                <w:b/>
                <w:bCs/>
              </w:rPr>
              <w:t>Формы и методы оценки</w:t>
            </w:r>
          </w:p>
        </w:tc>
      </w:tr>
      <w:tr w:rsidR="00DC6C47" w:rsidRPr="00DC6C47" w:rsidTr="004006CB">
        <w:tc>
          <w:tcPr>
            <w:tcW w:w="1824" w:type="pct"/>
          </w:tcPr>
          <w:p w:rsidR="00DC6C47" w:rsidRPr="00DC6C47" w:rsidRDefault="002043DF" w:rsidP="004006CB">
            <w:r>
              <w:t>Знания</w:t>
            </w:r>
            <w:r w:rsidR="00DC6C47" w:rsidRPr="00DC6C47">
              <w:t>: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ассортимента и характеристики основных групп продовольственных товаров;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общих требований к качеству сырья и продуктов;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условий хранения, упаковки, транспортирования и реализации различных видов продовольственных продуктов;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методов контроля качества продуктов при хранении;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способов и формы инструктирования персонала по безопасности хранения пищевых продуктов;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видов снабжения;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видов складских помещений и требования к ним;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периодичности технического обслуживания   холодильного, механического и весового оборудования;    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методов контроля сохранности и расхода   продуктов на производствах питания;        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программного обеспечения управления расходом продуктов на производстве и   движением блюд;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современных способов обеспечения правильной сохранности запасов и расхода продуктов на  производстве;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методов контроля возможных хищений запасов на производстве;                          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правил оценки состояния запасов на производстве; 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>процедур и правил инвентаризации запасов продуктов;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правил оформления заказа на продукты со склада и приема продуктов, </w:t>
            </w:r>
            <w:r w:rsidRPr="00DC6C47">
              <w:lastRenderedPageBreak/>
              <w:t xml:space="preserve">поступающих со склада и от поставщиков; </w:t>
            </w:r>
          </w:p>
          <w:p w:rsidR="00DC6C47" w:rsidRPr="00DC6C47" w:rsidRDefault="00DC6C47" w:rsidP="004006CB">
            <w:pPr>
              <w:ind w:firstLine="709"/>
              <w:contextualSpacing/>
              <w:jc w:val="both"/>
            </w:pPr>
            <w:r w:rsidRPr="00DC6C47">
              <w:t xml:space="preserve"> видов сопроводительной документации на различные группы продуктов.                 </w:t>
            </w:r>
          </w:p>
        </w:tc>
        <w:tc>
          <w:tcPr>
            <w:tcW w:w="1493" w:type="pct"/>
          </w:tcPr>
          <w:p w:rsidR="00DC6C47" w:rsidRPr="00DC6C47" w:rsidRDefault="00DC6C47" w:rsidP="004006CB">
            <w:r w:rsidRPr="00DC6C47">
              <w:lastRenderedPageBreak/>
              <w:t>Полнота ответов, точность формулировок, не менее 75% правильных ответов.</w:t>
            </w:r>
          </w:p>
          <w:p w:rsidR="00DC6C47" w:rsidRPr="00DC6C47" w:rsidRDefault="00DC6C47" w:rsidP="004006CB">
            <w:r w:rsidRPr="00DC6C47">
              <w:t>Не менее 75% правильных ответов.</w:t>
            </w:r>
          </w:p>
          <w:p w:rsidR="00DC6C47" w:rsidRPr="00DC6C47" w:rsidRDefault="00DC6C47" w:rsidP="004006CB">
            <w:r w:rsidRPr="00DC6C47">
              <w:t xml:space="preserve">Актуальность темы, адекватность результатов поставленным целям, </w:t>
            </w:r>
          </w:p>
          <w:p w:rsidR="00DC6C47" w:rsidRPr="00DC6C47" w:rsidRDefault="00DC6C47" w:rsidP="004006CB">
            <w:r w:rsidRPr="00DC6C47">
              <w:t>полнота ответов, точность формулировок, адекватность применения профессиональной терминологии</w:t>
            </w:r>
          </w:p>
          <w:p w:rsidR="00DC6C47" w:rsidRPr="00DC6C47" w:rsidRDefault="00DC6C47" w:rsidP="004006CB">
            <w:pPr>
              <w:rPr>
                <w:bCs/>
              </w:rPr>
            </w:pPr>
          </w:p>
        </w:tc>
        <w:tc>
          <w:tcPr>
            <w:tcW w:w="1683" w:type="pct"/>
          </w:tcPr>
          <w:p w:rsidR="00DC6C47" w:rsidRPr="00DC6C47" w:rsidRDefault="00DC6C47" w:rsidP="004006CB">
            <w:pPr>
              <w:rPr>
                <w:b/>
              </w:rPr>
            </w:pPr>
            <w:r w:rsidRPr="00DC6C47">
              <w:rPr>
                <w:b/>
              </w:rPr>
              <w:t>Текущий контроль</w:t>
            </w:r>
          </w:p>
          <w:p w:rsidR="00DC6C47" w:rsidRPr="00DC6C47" w:rsidRDefault="00DC6C47" w:rsidP="004006CB">
            <w:pPr>
              <w:rPr>
                <w:b/>
              </w:rPr>
            </w:pPr>
            <w:r w:rsidRPr="00DC6C47">
              <w:rPr>
                <w:b/>
              </w:rPr>
              <w:t>при проведении:</w:t>
            </w:r>
          </w:p>
          <w:p w:rsidR="00DC6C47" w:rsidRPr="00DC6C47" w:rsidRDefault="00DC6C47" w:rsidP="004006CB">
            <w:r w:rsidRPr="00DC6C47">
              <w:t>-письменного/устного опроса;</w:t>
            </w:r>
          </w:p>
          <w:p w:rsidR="00DC6C47" w:rsidRPr="00DC6C47" w:rsidRDefault="00DC6C47" w:rsidP="004006CB">
            <w:r w:rsidRPr="00DC6C47">
              <w:t>-тестирования;</w:t>
            </w:r>
          </w:p>
          <w:p w:rsidR="00DC6C47" w:rsidRPr="00DC6C47" w:rsidRDefault="00DC6C47" w:rsidP="004006CB"/>
          <w:p w:rsidR="00DC6C47" w:rsidRPr="00DC6C47" w:rsidRDefault="00DC6C47" w:rsidP="004006CB">
            <w:r w:rsidRPr="00DC6C47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DC6C47" w:rsidRPr="00DC6C47" w:rsidRDefault="00DC6C47" w:rsidP="004006CB">
            <w:pPr>
              <w:rPr>
                <w:b/>
              </w:rPr>
            </w:pPr>
          </w:p>
          <w:p w:rsidR="00DC6C47" w:rsidRPr="00DC6C47" w:rsidRDefault="00DC6C47" w:rsidP="004006CB">
            <w:pPr>
              <w:rPr>
                <w:b/>
              </w:rPr>
            </w:pPr>
          </w:p>
          <w:p w:rsidR="00DC6C47" w:rsidRPr="00DC6C47" w:rsidRDefault="00DC6C47" w:rsidP="004006CB">
            <w:pPr>
              <w:rPr>
                <w:b/>
              </w:rPr>
            </w:pPr>
          </w:p>
          <w:p w:rsidR="00DC6C47" w:rsidRPr="00DC6C47" w:rsidRDefault="00DC6C47" w:rsidP="004006CB">
            <w:pPr>
              <w:rPr>
                <w:b/>
              </w:rPr>
            </w:pPr>
          </w:p>
          <w:p w:rsidR="00DC6C47" w:rsidRPr="00DC6C47" w:rsidRDefault="00DC6C47" w:rsidP="004006CB">
            <w:r w:rsidRPr="00DC6C47">
              <w:rPr>
                <w:b/>
              </w:rPr>
              <w:t>Промежуточная аттестация</w:t>
            </w:r>
          </w:p>
          <w:p w:rsidR="00DC6C47" w:rsidRPr="00DC6C47" w:rsidRDefault="00DC6C47" w:rsidP="004006CB">
            <w:r w:rsidRPr="00DC6C47">
              <w:t xml:space="preserve">в форме дифференцированного зачета в виде: </w:t>
            </w:r>
          </w:p>
          <w:p w:rsidR="00DC6C47" w:rsidRPr="00DC6C47" w:rsidRDefault="00DC6C47" w:rsidP="004006CB">
            <w:r w:rsidRPr="00DC6C47">
              <w:t>-письменных</w:t>
            </w:r>
            <w:r w:rsidR="00EC29AF">
              <w:t xml:space="preserve"> </w:t>
            </w:r>
            <w:r w:rsidRPr="00DC6C47">
              <w:t xml:space="preserve">ответов, </w:t>
            </w:r>
          </w:p>
          <w:p w:rsidR="00DC6C47" w:rsidRPr="00DC6C47" w:rsidRDefault="00DC6C47" w:rsidP="004006CB">
            <w:r w:rsidRPr="00DC6C47">
              <w:t>-тестирования</w:t>
            </w:r>
          </w:p>
        </w:tc>
      </w:tr>
      <w:tr w:rsidR="00DC6C47" w:rsidRPr="00DC6C47" w:rsidTr="004006CB">
        <w:trPr>
          <w:trHeight w:val="123"/>
        </w:trPr>
        <w:tc>
          <w:tcPr>
            <w:tcW w:w="1824" w:type="pct"/>
          </w:tcPr>
          <w:p w:rsidR="00DC6C47" w:rsidRPr="002043DF" w:rsidRDefault="00DC6C47" w:rsidP="002043D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</w:rPr>
            </w:pPr>
            <w:r w:rsidRPr="002043DF">
              <w:rPr>
                <w:b/>
              </w:rPr>
              <w:lastRenderedPageBreak/>
              <w:t>Умения:</w:t>
            </w:r>
          </w:p>
          <w:p w:rsidR="00DC6C47" w:rsidRPr="00DC6C47" w:rsidRDefault="00DC6C47" w:rsidP="004006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DC6C47">
              <w:t xml:space="preserve">определять наличие запасов и расход продуктов;   </w:t>
            </w:r>
          </w:p>
          <w:p w:rsidR="00DC6C47" w:rsidRPr="00DC6C47" w:rsidRDefault="00DC6C47" w:rsidP="004006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DC6C47">
              <w:t xml:space="preserve">оценивать условия хранения и состояние   продуктов и запасов; </w:t>
            </w:r>
          </w:p>
          <w:p w:rsidR="00DC6C47" w:rsidRPr="00DC6C47" w:rsidRDefault="00DC6C47" w:rsidP="004006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DC6C47">
              <w:t>проводить инструктажи по безопасности    хранения пищевых продуктов;</w:t>
            </w:r>
          </w:p>
          <w:p w:rsidR="00DC6C47" w:rsidRPr="00DC6C47" w:rsidRDefault="00DC6C47" w:rsidP="004006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DC6C47">
              <w:t>принимать решения по организации процессов контроля расхода и хранения продуктов;</w:t>
            </w:r>
          </w:p>
          <w:p w:rsidR="00DC6C47" w:rsidRPr="00DC6C47" w:rsidRDefault="00DC6C47" w:rsidP="004006C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contextualSpacing/>
              <w:jc w:val="both"/>
            </w:pPr>
            <w:r w:rsidRPr="00DC6C47">
              <w:t xml:space="preserve">оформлять технологическую документацию и  документацию по контролю расхода и хранения продуктов, в том числе с использованием специализированного программного     обеспечения.      </w:t>
            </w:r>
          </w:p>
          <w:p w:rsidR="00DC6C47" w:rsidRPr="00DC6C47" w:rsidRDefault="00DC6C47" w:rsidP="004006CB">
            <w:pPr>
              <w:ind w:firstLine="645"/>
              <w:jc w:val="both"/>
              <w:rPr>
                <w:u w:color="000000"/>
              </w:rPr>
            </w:pPr>
          </w:p>
          <w:p w:rsidR="00DC6C47" w:rsidRPr="00DC6C47" w:rsidRDefault="00DC6C47" w:rsidP="004006CB">
            <w:pPr>
              <w:rPr>
                <w:bCs/>
              </w:rPr>
            </w:pPr>
          </w:p>
        </w:tc>
        <w:tc>
          <w:tcPr>
            <w:tcW w:w="1493" w:type="pct"/>
          </w:tcPr>
          <w:p w:rsidR="00DC6C47" w:rsidRPr="00DC6C47" w:rsidRDefault="00DC6C47" w:rsidP="004006CB">
            <w:r w:rsidRPr="00DC6C47"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C6C47" w:rsidRPr="00DC6C47" w:rsidRDefault="00DC6C47" w:rsidP="004006CB">
            <w:r w:rsidRPr="00DC6C47"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DC6C47" w:rsidRPr="00DC6C47" w:rsidRDefault="00DC6C47" w:rsidP="004006CB">
            <w:r w:rsidRPr="00DC6C47">
              <w:t>Точность оценки, самооценки выполнения</w:t>
            </w:r>
          </w:p>
          <w:p w:rsidR="00DC6C47" w:rsidRPr="00DC6C47" w:rsidRDefault="00DC6C47" w:rsidP="004006CB">
            <w:r w:rsidRPr="00DC6C47">
              <w:t xml:space="preserve">Соответствие требованиям инструкций, регламентов </w:t>
            </w:r>
          </w:p>
          <w:p w:rsidR="00DC6C47" w:rsidRPr="00DC6C47" w:rsidRDefault="00DC6C47" w:rsidP="004006CB">
            <w:r w:rsidRPr="00DC6C47">
              <w:t>Рациональность действий  и т.д.</w:t>
            </w:r>
          </w:p>
          <w:p w:rsidR="00DC6C47" w:rsidRPr="00DC6C47" w:rsidRDefault="00DC6C47" w:rsidP="004006CB">
            <w:pPr>
              <w:rPr>
                <w:bCs/>
              </w:rPr>
            </w:pPr>
          </w:p>
        </w:tc>
        <w:tc>
          <w:tcPr>
            <w:tcW w:w="1683" w:type="pct"/>
          </w:tcPr>
          <w:p w:rsidR="00DC6C47" w:rsidRPr="00DC6C47" w:rsidRDefault="00DC6C47" w:rsidP="004006CB">
            <w:r w:rsidRPr="00DC6C47">
              <w:rPr>
                <w:b/>
              </w:rPr>
              <w:t>Текущий контроль:</w:t>
            </w:r>
          </w:p>
          <w:p w:rsidR="00DC6C47" w:rsidRPr="00DC6C47" w:rsidRDefault="00DC6C47" w:rsidP="004006CB">
            <w:r w:rsidRPr="00DC6C47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DC6C47" w:rsidRPr="00DC6C47" w:rsidRDefault="00DC6C47" w:rsidP="004006CB">
            <w:r w:rsidRPr="00DC6C47">
              <w:t xml:space="preserve">- оценка заданий для самостоятельной  работы, </w:t>
            </w:r>
          </w:p>
          <w:p w:rsidR="00DC6C47" w:rsidRPr="00DC6C47" w:rsidRDefault="00DC6C47" w:rsidP="004006CB">
            <w:r w:rsidRPr="00DC6C47">
              <w:rPr>
                <w:b/>
              </w:rPr>
              <w:t>Промежуточная аттестация</w:t>
            </w:r>
            <w:r w:rsidRPr="00DC6C47">
              <w:t>:</w:t>
            </w:r>
          </w:p>
          <w:p w:rsidR="00DC6C47" w:rsidRPr="00DC6C47" w:rsidRDefault="00DC6C47" w:rsidP="004006CB">
            <w:pPr>
              <w:rPr>
                <w:b/>
              </w:rPr>
            </w:pPr>
            <w:r w:rsidRPr="00DC6C47">
              <w:t xml:space="preserve">- экспертная оценка выполнения практических заданий на зачете </w:t>
            </w:r>
          </w:p>
          <w:p w:rsidR="00DC6C47" w:rsidRPr="00DC6C47" w:rsidRDefault="00DC6C47" w:rsidP="004006CB">
            <w:pPr>
              <w:rPr>
                <w:bCs/>
              </w:rPr>
            </w:pPr>
          </w:p>
        </w:tc>
      </w:tr>
    </w:tbl>
    <w:p w:rsidR="00114217" w:rsidRPr="00477729" w:rsidRDefault="00114217" w:rsidP="00114217">
      <w:pPr>
        <w:pStyle w:val="a5"/>
        <w:ind w:left="1353"/>
        <w:jc w:val="both"/>
        <w:rPr>
          <w:b/>
          <w:i/>
        </w:rPr>
      </w:pPr>
    </w:p>
    <w:p w:rsidR="00114217" w:rsidRPr="00477729" w:rsidRDefault="00114217" w:rsidP="00114217">
      <w:pPr>
        <w:pStyle w:val="a5"/>
        <w:ind w:left="1353"/>
        <w:jc w:val="both"/>
        <w:rPr>
          <w:b/>
          <w:i/>
        </w:rPr>
      </w:pPr>
    </w:p>
    <w:p w:rsidR="00114217" w:rsidRPr="00477729" w:rsidRDefault="00114217" w:rsidP="00114217">
      <w:pPr>
        <w:pStyle w:val="a5"/>
        <w:ind w:left="1353"/>
        <w:jc w:val="both"/>
        <w:rPr>
          <w:b/>
          <w:i/>
        </w:rPr>
      </w:pPr>
    </w:p>
    <w:p w:rsidR="00114217" w:rsidRPr="00477729" w:rsidRDefault="00114217" w:rsidP="00114217">
      <w:pPr>
        <w:pStyle w:val="a5"/>
        <w:ind w:left="1353"/>
        <w:jc w:val="both"/>
        <w:rPr>
          <w:b/>
          <w:i/>
        </w:rPr>
      </w:pPr>
    </w:p>
    <w:p w:rsidR="00114217" w:rsidRPr="00477729" w:rsidRDefault="00114217" w:rsidP="00114217">
      <w:pPr>
        <w:pStyle w:val="a5"/>
        <w:ind w:left="1353"/>
        <w:jc w:val="both"/>
        <w:rPr>
          <w:b/>
          <w:i/>
        </w:rPr>
      </w:pPr>
    </w:p>
    <w:p w:rsidR="00114217" w:rsidRPr="00477729" w:rsidRDefault="00114217" w:rsidP="00114217">
      <w:pPr>
        <w:jc w:val="both"/>
        <w:rPr>
          <w:b/>
          <w:i/>
        </w:rPr>
        <w:sectPr w:rsidR="00114217" w:rsidRPr="00477729" w:rsidSect="00B51198">
          <w:pgSz w:w="11906" w:h="16838"/>
          <w:pgMar w:top="850" w:right="1134" w:bottom="1701" w:left="1134" w:header="709" w:footer="709" w:gutter="0"/>
          <w:cols w:space="720"/>
          <w:docGrid w:linePitch="326"/>
        </w:sectPr>
      </w:pPr>
    </w:p>
    <w:p w:rsidR="00114217" w:rsidRPr="00477729" w:rsidRDefault="00114217" w:rsidP="00114217">
      <w:pPr>
        <w:jc w:val="center"/>
        <w:rPr>
          <w:b/>
          <w:bCs/>
        </w:rPr>
      </w:pPr>
      <w:r>
        <w:rPr>
          <w:b/>
        </w:rPr>
        <w:lastRenderedPageBreak/>
        <w:t>7</w:t>
      </w:r>
      <w:r w:rsidRPr="00477729">
        <w:rPr>
          <w:b/>
          <w:bCs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114217" w:rsidRPr="00477729" w:rsidRDefault="00114217" w:rsidP="00B51198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114217" w:rsidRPr="00477729" w:rsidRDefault="00114217" w:rsidP="00B51198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4217" w:rsidRPr="00477729" w:rsidRDefault="00114217" w:rsidP="00B51198">
            <w:pPr>
              <w:tabs>
                <w:tab w:val="center" w:pos="2695"/>
                <w:tab w:val="left" w:pos="4236"/>
              </w:tabs>
              <w:ind w:left="1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</w:tr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</w:tr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</w:tr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</w:tr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</w:tr>
      <w:tr w:rsidR="00114217" w:rsidRPr="00477729" w:rsidTr="00B51198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4217" w:rsidRPr="00477729" w:rsidRDefault="00114217" w:rsidP="00B51198">
            <w:pPr>
              <w:rPr>
                <w:lang w:eastAsia="en-US"/>
              </w:rPr>
            </w:pPr>
          </w:p>
        </w:tc>
      </w:tr>
    </w:tbl>
    <w:p w:rsidR="00C51BAD" w:rsidRDefault="00C51BAD"/>
    <w:sectPr w:rsidR="00C51BAD" w:rsidSect="00B92C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84B" w:rsidRDefault="00FD784B" w:rsidP="00B92C25">
      <w:r>
        <w:separator/>
      </w:r>
    </w:p>
  </w:endnote>
  <w:endnote w:type="continuationSeparator" w:id="1">
    <w:p w:rsidR="00FD784B" w:rsidRDefault="00FD784B" w:rsidP="00B92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08988"/>
      <w:docPartObj>
        <w:docPartGallery w:val="Page Numbers (Bottom of Page)"/>
        <w:docPartUnique/>
      </w:docPartObj>
    </w:sdtPr>
    <w:sdtContent>
      <w:p w:rsidR="00FD784B" w:rsidRDefault="00DF5FF0">
        <w:pPr>
          <w:pStyle w:val="aa"/>
          <w:jc w:val="right"/>
        </w:pPr>
        <w:fldSimple w:instr=" PAGE   \* MERGEFORMAT ">
          <w:r w:rsidR="00B11FCD">
            <w:rPr>
              <w:noProof/>
            </w:rPr>
            <w:t>6</w:t>
          </w:r>
        </w:fldSimple>
      </w:p>
    </w:sdtContent>
  </w:sdt>
  <w:p w:rsidR="00FD784B" w:rsidRDefault="00FD784B" w:rsidP="00B51198">
    <w:pPr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84B" w:rsidRDefault="00DF5FF0" w:rsidP="00B51198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FD784B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FD784B">
      <w:rPr>
        <w:rStyle w:val="ac"/>
        <w:noProof/>
      </w:rPr>
      <w:t>20</w:t>
    </w:r>
    <w:r>
      <w:rPr>
        <w:rStyle w:val="ac"/>
      </w:rPr>
      <w:fldChar w:fldCharType="end"/>
    </w:r>
  </w:p>
  <w:p w:rsidR="00FD784B" w:rsidRDefault="00FD784B" w:rsidP="00B51198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84B" w:rsidRDefault="00DF5FF0">
    <w:pPr>
      <w:pStyle w:val="aa"/>
      <w:jc w:val="right"/>
    </w:pPr>
    <w:fldSimple w:instr=" PAGE   \* MERGEFORMAT ">
      <w:r w:rsidR="00B11FCD">
        <w:rPr>
          <w:noProof/>
        </w:rPr>
        <w:t>20</w:t>
      </w:r>
    </w:fldSimple>
  </w:p>
  <w:p w:rsidR="00FD784B" w:rsidRDefault="00FD784B" w:rsidP="00B51198">
    <w:pPr>
      <w:pStyle w:val="a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84B" w:rsidRDefault="00FD784B" w:rsidP="00B92C25">
      <w:r>
        <w:separator/>
      </w:r>
    </w:p>
  </w:footnote>
  <w:footnote w:type="continuationSeparator" w:id="1">
    <w:p w:rsidR="00FD784B" w:rsidRDefault="00FD784B" w:rsidP="00B92C2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8025EC6"/>
    <w:multiLevelType w:val="hybridMultilevel"/>
    <w:tmpl w:val="A7C257E2"/>
    <w:lvl w:ilvl="0" w:tplc="79B21276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  <w:rPr>
        <w:rFonts w:cs="Times New Roman"/>
      </w:rPr>
    </w:lvl>
  </w:abstractNum>
  <w:abstractNum w:abstractNumId="2">
    <w:nsid w:val="0A371E6D"/>
    <w:multiLevelType w:val="hybridMultilevel"/>
    <w:tmpl w:val="C7EC238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BC5CE9"/>
    <w:multiLevelType w:val="multilevel"/>
    <w:tmpl w:val="DDFC85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705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4">
    <w:nsid w:val="1259070A"/>
    <w:multiLevelType w:val="hybridMultilevel"/>
    <w:tmpl w:val="58E25D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B04DE7"/>
    <w:multiLevelType w:val="multilevel"/>
    <w:tmpl w:val="A8A8E33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cs="Times New Roman"/>
        <w:b/>
      </w:rPr>
    </w:lvl>
    <w:lvl w:ilvl="2">
      <w:start w:val="2"/>
      <w:numFmt w:val="decimal"/>
      <w:isLgl/>
      <w:lvlText w:val="%1.%2.%3."/>
      <w:lvlJc w:val="left"/>
      <w:pPr>
        <w:ind w:left="1800" w:hanging="720"/>
      </w:pPr>
      <w:rPr>
        <w:rFonts w:cs="Times New Roman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  <w:b/>
      </w:rPr>
    </w:lvl>
  </w:abstractNum>
  <w:abstractNum w:abstractNumId="6">
    <w:nsid w:val="1FA41BDC"/>
    <w:multiLevelType w:val="hybridMultilevel"/>
    <w:tmpl w:val="D7488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927C95"/>
    <w:multiLevelType w:val="hybridMultilevel"/>
    <w:tmpl w:val="434C0D4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BA1A26"/>
    <w:multiLevelType w:val="hybridMultilevel"/>
    <w:tmpl w:val="C1DC963A"/>
    <w:lvl w:ilvl="0" w:tplc="04B4AC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4F3B2E"/>
    <w:multiLevelType w:val="hybridMultilevel"/>
    <w:tmpl w:val="A5261C86"/>
    <w:lvl w:ilvl="0" w:tplc="F720505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7844000"/>
    <w:multiLevelType w:val="multilevel"/>
    <w:tmpl w:val="C7966D84"/>
    <w:lvl w:ilvl="0">
      <w:start w:val="1"/>
      <w:numFmt w:val="decimal"/>
      <w:lvlText w:val="%1."/>
      <w:lvlJc w:val="left"/>
      <w:pPr>
        <w:ind w:left="737" w:hanging="360"/>
      </w:pPr>
      <w:rPr>
        <w:rFonts w:cs="Times New Roman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1262" w:hanging="720"/>
      </w:pPr>
      <w:rPr>
        <w:rFonts w:cs="Times New Roman"/>
        <w:b/>
        <w:sz w:val="24"/>
      </w:rPr>
    </w:lvl>
    <w:lvl w:ilvl="2">
      <w:start w:val="1"/>
      <w:numFmt w:val="decimal"/>
      <w:isLgl/>
      <w:lvlText w:val="%1.%2.%3."/>
      <w:lvlJc w:val="left"/>
      <w:pPr>
        <w:ind w:left="1427" w:hanging="720"/>
      </w:pPr>
      <w:rPr>
        <w:rFonts w:cs="Times New Roman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1952" w:hanging="1080"/>
      </w:pPr>
      <w:rPr>
        <w:rFonts w:cs="Times New Roman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2477" w:hanging="1440"/>
      </w:pPr>
      <w:rPr>
        <w:rFonts w:cs="Times New Roman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2642" w:hanging="1440"/>
      </w:pPr>
      <w:rPr>
        <w:rFonts w:cs="Times New Roman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3167" w:hanging="1800"/>
      </w:pPr>
      <w:rPr>
        <w:rFonts w:cs="Times New Roman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3692" w:hanging="2160"/>
      </w:pPr>
      <w:rPr>
        <w:rFonts w:cs="Times New Roman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857" w:hanging="2160"/>
      </w:pPr>
      <w:rPr>
        <w:rFonts w:cs="Times New Roman"/>
        <w:b/>
        <w:sz w:val="24"/>
      </w:rPr>
    </w:lvl>
  </w:abstractNum>
  <w:abstractNum w:abstractNumId="11">
    <w:nsid w:val="2FB16871"/>
    <w:multiLevelType w:val="multilevel"/>
    <w:tmpl w:val="AD3C50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2">
    <w:nsid w:val="2FEE0186"/>
    <w:multiLevelType w:val="hybridMultilevel"/>
    <w:tmpl w:val="0BDA223E"/>
    <w:lvl w:ilvl="0" w:tplc="92CAEFCC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9453928"/>
    <w:multiLevelType w:val="multilevel"/>
    <w:tmpl w:val="42C018F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87" w:hanging="54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cs="Times New Roman" w:hint="default"/>
      </w:rPr>
    </w:lvl>
  </w:abstractNum>
  <w:abstractNum w:abstractNumId="14">
    <w:nsid w:val="3F136AC7"/>
    <w:multiLevelType w:val="hybridMultilevel"/>
    <w:tmpl w:val="0B18059E"/>
    <w:lvl w:ilvl="0" w:tplc="D4CE7EC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42B612D7"/>
    <w:multiLevelType w:val="hybridMultilevel"/>
    <w:tmpl w:val="1A3CE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4D564F2"/>
    <w:multiLevelType w:val="hybridMultilevel"/>
    <w:tmpl w:val="C6DA51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52F512C"/>
    <w:multiLevelType w:val="hybridMultilevel"/>
    <w:tmpl w:val="05306404"/>
    <w:lvl w:ilvl="0" w:tplc="9F529524">
      <w:start w:val="1"/>
      <w:numFmt w:val="decimal"/>
      <w:lvlText w:val="%1."/>
      <w:lvlJc w:val="left"/>
      <w:pPr>
        <w:ind w:left="502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8">
    <w:nsid w:val="454D549B"/>
    <w:multiLevelType w:val="hybridMultilevel"/>
    <w:tmpl w:val="72AA7C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5CD165F"/>
    <w:multiLevelType w:val="hybridMultilevel"/>
    <w:tmpl w:val="B23A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B04221B"/>
    <w:multiLevelType w:val="hybridMultilevel"/>
    <w:tmpl w:val="0AD6FE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1E57A78"/>
    <w:multiLevelType w:val="hybridMultilevel"/>
    <w:tmpl w:val="2F8A45CC"/>
    <w:lvl w:ilvl="0" w:tplc="FFFFFFFF">
      <w:start w:val="1"/>
      <w:numFmt w:val="bullet"/>
      <w:lvlText w:val="–"/>
      <w:lvlJc w:val="left"/>
      <w:pPr>
        <w:ind w:left="75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22">
    <w:nsid w:val="53035C4F"/>
    <w:multiLevelType w:val="hybridMultilevel"/>
    <w:tmpl w:val="5EE258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A390821"/>
    <w:multiLevelType w:val="hybridMultilevel"/>
    <w:tmpl w:val="DFB229EE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0822274"/>
    <w:multiLevelType w:val="hybridMultilevel"/>
    <w:tmpl w:val="A3568626"/>
    <w:lvl w:ilvl="0" w:tplc="8396B47C">
      <w:start w:val="1"/>
      <w:numFmt w:val="decimal"/>
      <w:lvlText w:val="%1."/>
      <w:lvlJc w:val="left"/>
      <w:pPr>
        <w:ind w:left="737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1CB0556"/>
    <w:multiLevelType w:val="hybridMultilevel"/>
    <w:tmpl w:val="7E1C7D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60804B7"/>
    <w:multiLevelType w:val="hybridMultilevel"/>
    <w:tmpl w:val="41A844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6A2A14AB"/>
    <w:multiLevelType w:val="multilevel"/>
    <w:tmpl w:val="3DE610B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855" w:hanging="49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29">
    <w:nsid w:val="6C2B6CF1"/>
    <w:multiLevelType w:val="hybridMultilevel"/>
    <w:tmpl w:val="AD54E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6DFC3A0A"/>
    <w:multiLevelType w:val="hybridMultilevel"/>
    <w:tmpl w:val="36585DD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06B1BBF"/>
    <w:multiLevelType w:val="hybridMultilevel"/>
    <w:tmpl w:val="1EC498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6430F4"/>
    <w:multiLevelType w:val="hybridMultilevel"/>
    <w:tmpl w:val="8F10EDBC"/>
    <w:lvl w:ilvl="0" w:tplc="4D8C8D18">
      <w:numFmt w:val="bullet"/>
      <w:lvlText w:val="−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1"/>
  </w:num>
  <w:num w:numId="3">
    <w:abstractNumId w:val="8"/>
  </w:num>
  <w:num w:numId="4">
    <w:abstractNumId w:val="12"/>
  </w:num>
  <w:num w:numId="5">
    <w:abstractNumId w:val="13"/>
  </w:num>
  <w:num w:numId="6">
    <w:abstractNumId w:val="17"/>
  </w:num>
  <w:num w:numId="7">
    <w:abstractNumId w:val="19"/>
  </w:num>
  <w:num w:numId="8">
    <w:abstractNumId w:val="1"/>
  </w:num>
  <w:num w:numId="9">
    <w:abstractNumId w:val="29"/>
  </w:num>
  <w:num w:numId="10">
    <w:abstractNumId w:val="16"/>
  </w:num>
  <w:num w:numId="11">
    <w:abstractNumId w:val="14"/>
  </w:num>
  <w:num w:numId="12">
    <w:abstractNumId w:val="9"/>
  </w:num>
  <w:num w:numId="13">
    <w:abstractNumId w:val="0"/>
  </w:num>
  <w:num w:numId="14">
    <w:abstractNumId w:val="32"/>
  </w:num>
  <w:num w:numId="15">
    <w:abstractNumId w:val="30"/>
  </w:num>
  <w:num w:numId="16">
    <w:abstractNumId w:val="6"/>
  </w:num>
  <w:num w:numId="17">
    <w:abstractNumId w:val="20"/>
  </w:num>
  <w:num w:numId="18">
    <w:abstractNumId w:val="7"/>
  </w:num>
  <w:num w:numId="19">
    <w:abstractNumId w:val="27"/>
  </w:num>
  <w:num w:numId="20">
    <w:abstractNumId w:val="23"/>
  </w:num>
  <w:num w:numId="21">
    <w:abstractNumId w:val="3"/>
  </w:num>
  <w:num w:numId="22">
    <w:abstractNumId w:val="11"/>
  </w:num>
  <w:num w:numId="23">
    <w:abstractNumId w:val="18"/>
  </w:num>
  <w:num w:numId="24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  <w:lvlOverride w:ilvl="0">
      <w:startOverride w:val="1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355C"/>
    <w:rsid w:val="00114217"/>
    <w:rsid w:val="0011651E"/>
    <w:rsid w:val="00160998"/>
    <w:rsid w:val="001C43DA"/>
    <w:rsid w:val="001F5743"/>
    <w:rsid w:val="001F7484"/>
    <w:rsid w:val="002043DF"/>
    <w:rsid w:val="00210B41"/>
    <w:rsid w:val="00281878"/>
    <w:rsid w:val="002C6733"/>
    <w:rsid w:val="00305F63"/>
    <w:rsid w:val="00355449"/>
    <w:rsid w:val="00365D28"/>
    <w:rsid w:val="004006CB"/>
    <w:rsid w:val="00407E78"/>
    <w:rsid w:val="004268B2"/>
    <w:rsid w:val="00430226"/>
    <w:rsid w:val="00463E2E"/>
    <w:rsid w:val="004A01C1"/>
    <w:rsid w:val="00526642"/>
    <w:rsid w:val="00531712"/>
    <w:rsid w:val="00580958"/>
    <w:rsid w:val="005D107D"/>
    <w:rsid w:val="005F48E6"/>
    <w:rsid w:val="00613A71"/>
    <w:rsid w:val="00630C82"/>
    <w:rsid w:val="00631152"/>
    <w:rsid w:val="006759DE"/>
    <w:rsid w:val="006D05D4"/>
    <w:rsid w:val="00706223"/>
    <w:rsid w:val="00730853"/>
    <w:rsid w:val="00761A6C"/>
    <w:rsid w:val="0077330A"/>
    <w:rsid w:val="0077355C"/>
    <w:rsid w:val="00815354"/>
    <w:rsid w:val="00865EDF"/>
    <w:rsid w:val="008E4C90"/>
    <w:rsid w:val="008E75DF"/>
    <w:rsid w:val="009027C9"/>
    <w:rsid w:val="00973904"/>
    <w:rsid w:val="00992BEE"/>
    <w:rsid w:val="009B0C65"/>
    <w:rsid w:val="009B1D9B"/>
    <w:rsid w:val="009B5242"/>
    <w:rsid w:val="009D4B8E"/>
    <w:rsid w:val="009F5933"/>
    <w:rsid w:val="00A42A9D"/>
    <w:rsid w:val="00A82737"/>
    <w:rsid w:val="00A919C0"/>
    <w:rsid w:val="00AA60CC"/>
    <w:rsid w:val="00AB4726"/>
    <w:rsid w:val="00B11FCD"/>
    <w:rsid w:val="00B30672"/>
    <w:rsid w:val="00B51198"/>
    <w:rsid w:val="00B84243"/>
    <w:rsid w:val="00B92C25"/>
    <w:rsid w:val="00C04EB9"/>
    <w:rsid w:val="00C51BAD"/>
    <w:rsid w:val="00C93516"/>
    <w:rsid w:val="00D05EF1"/>
    <w:rsid w:val="00D07E4E"/>
    <w:rsid w:val="00D71AE7"/>
    <w:rsid w:val="00DC503D"/>
    <w:rsid w:val="00DC6C47"/>
    <w:rsid w:val="00DF5FF0"/>
    <w:rsid w:val="00DF6AC1"/>
    <w:rsid w:val="00EA005C"/>
    <w:rsid w:val="00EB0EE5"/>
    <w:rsid w:val="00EC29AF"/>
    <w:rsid w:val="00FD78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14217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iPriority w:val="99"/>
    <w:qFormat/>
    <w:rsid w:val="009B0C6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14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link w:val="a4"/>
    <w:uiPriority w:val="99"/>
    <w:qFormat/>
    <w:rsid w:val="00114217"/>
    <w:pPr>
      <w:spacing w:after="0" w:line="240" w:lineRule="auto"/>
      <w:ind w:left="-851"/>
    </w:p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114217"/>
    <w:pPr>
      <w:ind w:left="720"/>
      <w:contextualSpacing/>
    </w:pPr>
  </w:style>
  <w:style w:type="paragraph" w:styleId="2">
    <w:name w:val="Body Text Indent 2"/>
    <w:basedOn w:val="a"/>
    <w:link w:val="20"/>
    <w:uiPriority w:val="99"/>
    <w:rsid w:val="0011421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1142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unhideWhenUsed/>
    <w:rsid w:val="0011421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114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14217"/>
    <w:rPr>
      <w:b/>
      <w:bCs/>
    </w:rPr>
  </w:style>
  <w:style w:type="paragraph" w:customStyle="1" w:styleId="ConsPlusNormal">
    <w:name w:val="ConsPlusNormal"/>
    <w:uiPriority w:val="99"/>
    <w:rsid w:val="00114217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FontStyle121">
    <w:name w:val="Font Style121"/>
    <w:uiPriority w:val="99"/>
    <w:rsid w:val="00114217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114217"/>
    <w:rPr>
      <w:lang w:val="ru-RU"/>
    </w:rPr>
  </w:style>
  <w:style w:type="paragraph" w:styleId="aa">
    <w:name w:val="footer"/>
    <w:aliases w:val="Нижний колонтитул Знак Знак Знак,Нижний колонтитул1,Нижний колонтитул Знак Знак"/>
    <w:basedOn w:val="a"/>
    <w:link w:val="ab"/>
    <w:uiPriority w:val="99"/>
    <w:rsid w:val="00114217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b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a"/>
    <w:uiPriority w:val="99"/>
    <w:rsid w:val="00114217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uiPriority w:val="99"/>
    <w:rsid w:val="00114217"/>
    <w:rPr>
      <w:rFonts w:cs="Times New Roman"/>
    </w:rPr>
  </w:style>
  <w:style w:type="character" w:styleId="ad">
    <w:name w:val="Hyperlink"/>
    <w:basedOn w:val="a0"/>
    <w:uiPriority w:val="99"/>
    <w:rsid w:val="00114217"/>
    <w:rPr>
      <w:rFonts w:cs="Times New Roman"/>
      <w:color w:val="0000FF"/>
      <w:u w:val="single"/>
    </w:rPr>
  </w:style>
  <w:style w:type="paragraph" w:styleId="ae">
    <w:name w:val="caption"/>
    <w:basedOn w:val="a"/>
    <w:next w:val="a"/>
    <w:uiPriority w:val="99"/>
    <w:qFormat/>
    <w:rsid w:val="00114217"/>
    <w:pPr>
      <w:jc w:val="center"/>
    </w:pPr>
    <w:rPr>
      <w:rFonts w:eastAsia="MS Mincho"/>
      <w:b/>
      <w:iCs/>
      <w:szCs w:val="28"/>
    </w:rPr>
  </w:style>
  <w:style w:type="paragraph" w:customStyle="1" w:styleId="cv">
    <w:name w:val="cv"/>
    <w:basedOn w:val="a"/>
    <w:uiPriority w:val="99"/>
    <w:rsid w:val="00114217"/>
    <w:pPr>
      <w:spacing w:before="100" w:beforeAutospacing="1" w:after="100" w:afterAutospacing="1"/>
    </w:pPr>
    <w:rPr>
      <w:rFonts w:eastAsia="MS Mincho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6D05D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9B0C65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b-serp-urlitem1">
    <w:name w:val="b-serp-url__item1"/>
    <w:basedOn w:val="a0"/>
    <w:uiPriority w:val="99"/>
    <w:rsid w:val="00DC6C47"/>
    <w:rPr>
      <w:rFonts w:cs="Times New Roman"/>
    </w:rPr>
  </w:style>
  <w:style w:type="character" w:customStyle="1" w:styleId="a4">
    <w:name w:val="Без интервала Знак"/>
    <w:link w:val="a3"/>
    <w:uiPriority w:val="99"/>
    <w:locked/>
    <w:rsid w:val="00DC6C47"/>
  </w:style>
  <w:style w:type="paragraph" w:styleId="af">
    <w:name w:val="header"/>
    <w:basedOn w:val="a"/>
    <w:link w:val="af0"/>
    <w:uiPriority w:val="99"/>
    <w:semiHidden/>
    <w:unhideWhenUsed/>
    <w:rsid w:val="0073085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3085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EB0EE5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hyperlink" Target="http://www.gosfinansy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hyperlink" Target="http://www.tehdoc.ru/files.675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estoracia.ru" TargetMode="Externa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fabrikabiz.ru/1002/4/0.php-show_art=275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zaita.ru/kachestvo/tovarovedenie-i-ekspertiza-kachestva-potrebitelskix-tovarov.html" TargetMode="External"/><Relationship Id="rId10" Type="http://schemas.openxmlformats.org/officeDocument/2006/relationships/hyperlink" Target="http://www.ohranatruda.ru/ot_biblio/normativ/data_normativ/46/46201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foodprom.ru/journalswww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20</Pages>
  <Words>4832</Words>
  <Characters>27548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Учительская</cp:lastModifiedBy>
  <cp:revision>35</cp:revision>
  <dcterms:created xsi:type="dcterms:W3CDTF">2021-03-10T04:34:00Z</dcterms:created>
  <dcterms:modified xsi:type="dcterms:W3CDTF">2023-04-26T06:18:00Z</dcterms:modified>
</cp:coreProperties>
</file>